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A0D2E" w:rsidRPr="00A56685" w:rsidRDefault="00BA0D2E" w:rsidP="00BE1366">
      <w:pPr>
        <w:spacing w:before="240" w:after="240" w:line="480" w:lineRule="auto"/>
        <w:ind w:firstLine="720"/>
        <w:rPr>
          <w:rFonts w:ascii="Times New Roman" w:eastAsia="Times New Roman" w:hAnsi="Times New Roman" w:cs="Times New Roman"/>
          <w:b/>
          <w:sz w:val="24"/>
          <w:szCs w:val="24"/>
        </w:rPr>
      </w:pPr>
      <w:bookmarkStart w:id="0" w:name="_heading=h.gjdgxs" w:colFirst="0" w:colLast="0"/>
      <w:bookmarkEnd w:id="0"/>
    </w:p>
    <w:p w14:paraId="00000002" w14:textId="77777777" w:rsidR="00BA0D2E" w:rsidRPr="004349B8" w:rsidRDefault="00BA0D2E" w:rsidP="00BE1366">
      <w:pPr>
        <w:spacing w:before="240" w:after="240" w:line="480" w:lineRule="auto"/>
        <w:ind w:firstLine="720"/>
        <w:rPr>
          <w:rFonts w:ascii="Times New Roman" w:eastAsia="Times New Roman" w:hAnsi="Times New Roman" w:cs="Times New Roman"/>
          <w:b/>
          <w:sz w:val="24"/>
          <w:szCs w:val="24"/>
        </w:rPr>
      </w:pPr>
    </w:p>
    <w:p w14:paraId="00000003" w14:textId="77777777" w:rsidR="00BA0D2E" w:rsidRPr="00A25012" w:rsidRDefault="00BA0D2E" w:rsidP="00BE1366">
      <w:pPr>
        <w:spacing w:before="240" w:after="240" w:line="480" w:lineRule="auto"/>
        <w:ind w:firstLine="720"/>
        <w:rPr>
          <w:rFonts w:ascii="Times New Roman" w:eastAsia="Times New Roman" w:hAnsi="Times New Roman" w:cs="Times New Roman"/>
          <w:b/>
          <w:sz w:val="24"/>
          <w:szCs w:val="24"/>
        </w:rPr>
      </w:pPr>
    </w:p>
    <w:p w14:paraId="00000004" w14:textId="4BA5BFDC" w:rsidR="00BA0D2E" w:rsidRPr="00A56685" w:rsidRDefault="0044388D" w:rsidP="00BE1366">
      <w:pPr>
        <w:spacing w:before="240" w:after="240" w:line="480" w:lineRule="auto"/>
        <w:ind w:right="991" w:firstLine="720"/>
        <w:jc w:val="center"/>
        <w:rPr>
          <w:rFonts w:ascii="Times New Roman" w:eastAsia="Times New Roman" w:hAnsi="Times New Roman" w:cs="Times New Roman"/>
          <w:b/>
          <w:sz w:val="24"/>
          <w:szCs w:val="24"/>
        </w:rPr>
      </w:pPr>
      <w:r w:rsidRPr="00056111">
        <w:rPr>
          <w:rFonts w:ascii="Times New Roman" w:eastAsia="Times New Roman" w:hAnsi="Times New Roman" w:cs="Times New Roman"/>
          <w:b/>
          <w:sz w:val="24"/>
          <w:szCs w:val="24"/>
        </w:rPr>
        <w:t>“Sinto falta de um abraço”: Revisão Integrativa sobre a Vivência do</w:t>
      </w:r>
      <w:r w:rsidR="00A56685">
        <w:rPr>
          <w:rFonts w:ascii="Times New Roman" w:eastAsia="Times New Roman" w:hAnsi="Times New Roman" w:cs="Times New Roman"/>
          <w:b/>
          <w:sz w:val="24"/>
          <w:szCs w:val="24"/>
        </w:rPr>
        <w:t xml:space="preserve"> </w:t>
      </w:r>
      <w:r w:rsidRPr="00A56685">
        <w:rPr>
          <w:rFonts w:ascii="Times New Roman" w:eastAsia="Times New Roman" w:hAnsi="Times New Roman" w:cs="Times New Roman"/>
          <w:b/>
          <w:sz w:val="24"/>
          <w:szCs w:val="24"/>
        </w:rPr>
        <w:t>Luto em Famílias na Pandemia COVID-19</w:t>
      </w:r>
    </w:p>
    <w:p w14:paraId="00000005" w14:textId="77777777" w:rsidR="00BA0D2E" w:rsidRPr="004349B8" w:rsidRDefault="00BA0D2E" w:rsidP="00BE1366">
      <w:pPr>
        <w:spacing w:before="240" w:after="240" w:line="480" w:lineRule="auto"/>
        <w:ind w:firstLine="720"/>
        <w:jc w:val="center"/>
        <w:rPr>
          <w:rFonts w:ascii="Times New Roman" w:eastAsia="Times New Roman" w:hAnsi="Times New Roman" w:cs="Times New Roman"/>
          <w:b/>
          <w:sz w:val="24"/>
          <w:szCs w:val="24"/>
        </w:rPr>
      </w:pPr>
      <w:bookmarkStart w:id="1" w:name="_GoBack"/>
      <w:bookmarkEnd w:id="1"/>
    </w:p>
    <w:p w14:paraId="00000006" w14:textId="77777777" w:rsidR="00BA0D2E" w:rsidRPr="00A25012" w:rsidRDefault="00BA0D2E" w:rsidP="00BE1366">
      <w:pPr>
        <w:spacing w:before="240" w:after="240" w:line="480" w:lineRule="auto"/>
        <w:ind w:firstLine="720"/>
        <w:jc w:val="center"/>
        <w:rPr>
          <w:rFonts w:ascii="Times New Roman" w:eastAsia="Times New Roman" w:hAnsi="Times New Roman" w:cs="Times New Roman"/>
          <w:b/>
          <w:sz w:val="24"/>
          <w:szCs w:val="24"/>
        </w:rPr>
      </w:pPr>
    </w:p>
    <w:p w14:paraId="0000000A" w14:textId="77777777" w:rsidR="00BA0D2E" w:rsidRPr="00A56685" w:rsidRDefault="004E351C" w:rsidP="00BE1366">
      <w:pPr>
        <w:spacing w:before="240" w:after="240" w:line="480" w:lineRule="auto"/>
        <w:ind w:firstLine="720"/>
        <w:jc w:val="center"/>
        <w:rPr>
          <w:rFonts w:ascii="Times New Roman" w:eastAsia="Times New Roman" w:hAnsi="Times New Roman" w:cs="Times New Roman"/>
          <w:sz w:val="24"/>
          <w:szCs w:val="24"/>
        </w:rPr>
      </w:pPr>
      <w:r w:rsidRPr="00056111">
        <w:rPr>
          <w:rFonts w:ascii="Times New Roman" w:eastAsia="Times New Roman" w:hAnsi="Times New Roman" w:cs="Times New Roman"/>
          <w:sz w:val="24"/>
          <w:szCs w:val="24"/>
        </w:rPr>
        <w:t>Beatriz Miranda Santos</w:t>
      </w:r>
    </w:p>
    <w:p w14:paraId="0000000E" w14:textId="77777777" w:rsidR="00BA0D2E" w:rsidRPr="00A56685" w:rsidRDefault="00BA0D2E" w:rsidP="00BE1366">
      <w:pPr>
        <w:spacing w:before="240" w:after="240" w:line="480" w:lineRule="auto"/>
        <w:ind w:firstLine="0"/>
        <w:rPr>
          <w:rFonts w:ascii="Times New Roman" w:eastAsia="Times New Roman" w:hAnsi="Times New Roman" w:cs="Times New Roman"/>
          <w:sz w:val="24"/>
          <w:szCs w:val="24"/>
        </w:rPr>
      </w:pPr>
    </w:p>
    <w:p w14:paraId="0000000F" w14:textId="77777777" w:rsidR="00BA0D2E" w:rsidRPr="00A56685" w:rsidRDefault="00BA0D2E" w:rsidP="00BE1366">
      <w:pPr>
        <w:spacing w:before="240" w:after="240" w:line="480" w:lineRule="auto"/>
        <w:ind w:firstLine="720"/>
        <w:rPr>
          <w:rFonts w:ascii="Times New Roman" w:eastAsia="Times New Roman" w:hAnsi="Times New Roman" w:cs="Times New Roman"/>
          <w:sz w:val="24"/>
          <w:szCs w:val="24"/>
        </w:rPr>
      </w:pPr>
    </w:p>
    <w:p w14:paraId="00000010" w14:textId="77777777" w:rsidR="00BA0D2E" w:rsidRPr="00A56685" w:rsidRDefault="00BA0D2E" w:rsidP="00BE1366">
      <w:pPr>
        <w:spacing w:before="240" w:after="240" w:line="480" w:lineRule="auto"/>
        <w:ind w:firstLine="720"/>
        <w:rPr>
          <w:rFonts w:ascii="Times New Roman" w:eastAsia="Times New Roman" w:hAnsi="Times New Roman" w:cs="Times New Roman"/>
          <w:sz w:val="24"/>
          <w:szCs w:val="24"/>
        </w:rPr>
      </w:pPr>
    </w:p>
    <w:p w14:paraId="00000011" w14:textId="77777777" w:rsidR="00BA0D2E" w:rsidRPr="00A56685" w:rsidRDefault="00BA0D2E" w:rsidP="00BE1366">
      <w:pPr>
        <w:spacing w:before="240" w:after="240" w:line="480" w:lineRule="auto"/>
        <w:ind w:firstLine="720"/>
        <w:rPr>
          <w:rFonts w:ascii="Times New Roman" w:eastAsia="Times New Roman" w:hAnsi="Times New Roman" w:cs="Times New Roman"/>
          <w:sz w:val="24"/>
          <w:szCs w:val="24"/>
        </w:rPr>
      </w:pPr>
    </w:p>
    <w:p w14:paraId="00000012" w14:textId="77777777" w:rsidR="00BA0D2E" w:rsidRPr="00A56685" w:rsidRDefault="00BA0D2E" w:rsidP="00BE1366">
      <w:pPr>
        <w:spacing w:before="240" w:after="240" w:line="480" w:lineRule="auto"/>
        <w:ind w:firstLine="720"/>
        <w:rPr>
          <w:rFonts w:ascii="Times New Roman" w:eastAsia="Times New Roman" w:hAnsi="Times New Roman" w:cs="Times New Roman"/>
          <w:sz w:val="24"/>
          <w:szCs w:val="24"/>
        </w:rPr>
      </w:pPr>
    </w:p>
    <w:p w14:paraId="00000014" w14:textId="77777777" w:rsidR="00BA0D2E" w:rsidRPr="00A56685" w:rsidRDefault="00BA0D2E" w:rsidP="00BE1366">
      <w:pPr>
        <w:spacing w:before="240" w:after="240" w:line="360" w:lineRule="auto"/>
        <w:ind w:firstLine="0"/>
        <w:rPr>
          <w:rFonts w:ascii="Times New Roman" w:eastAsia="Times New Roman" w:hAnsi="Times New Roman" w:cs="Times New Roman"/>
          <w:sz w:val="24"/>
          <w:szCs w:val="24"/>
        </w:rPr>
      </w:pPr>
    </w:p>
    <w:p w14:paraId="00000015" w14:textId="77777777" w:rsidR="00BA0D2E" w:rsidRPr="00A56685" w:rsidRDefault="004E351C" w:rsidP="00BE1366">
      <w:pPr>
        <w:spacing w:before="240" w:after="240" w:line="360" w:lineRule="auto"/>
        <w:ind w:firstLine="720"/>
        <w:jc w:val="center"/>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Brasília</w:t>
      </w:r>
    </w:p>
    <w:p w14:paraId="3C9F48A8" w14:textId="5AE19567" w:rsidR="00C24D03" w:rsidRPr="00A56685" w:rsidRDefault="004E351C" w:rsidP="00BE1366">
      <w:pPr>
        <w:spacing w:before="240" w:after="240" w:line="360" w:lineRule="auto"/>
        <w:ind w:firstLine="720"/>
        <w:jc w:val="center"/>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Ju</w:t>
      </w:r>
      <w:r w:rsidR="0044711A" w:rsidRPr="00A56685">
        <w:rPr>
          <w:rFonts w:ascii="Times New Roman" w:eastAsia="Times New Roman" w:hAnsi="Times New Roman" w:cs="Times New Roman"/>
          <w:sz w:val="24"/>
          <w:szCs w:val="24"/>
        </w:rPr>
        <w:t>l</w:t>
      </w:r>
      <w:r w:rsidRPr="00A56685">
        <w:rPr>
          <w:rFonts w:ascii="Times New Roman" w:eastAsia="Times New Roman" w:hAnsi="Times New Roman" w:cs="Times New Roman"/>
          <w:sz w:val="24"/>
          <w:szCs w:val="24"/>
        </w:rPr>
        <w:t>ho/202</w:t>
      </w:r>
      <w:r w:rsidR="003C2D26" w:rsidRPr="00A56685">
        <w:rPr>
          <w:rFonts w:ascii="Times New Roman" w:eastAsia="Times New Roman" w:hAnsi="Times New Roman" w:cs="Times New Roman"/>
          <w:sz w:val="24"/>
          <w:szCs w:val="24"/>
        </w:rPr>
        <w:t>1</w:t>
      </w:r>
    </w:p>
    <w:p w14:paraId="025B450B" w14:textId="77777777" w:rsidR="006F534A" w:rsidRPr="00A56685" w:rsidRDefault="006F534A" w:rsidP="00BE1366">
      <w:pPr>
        <w:spacing w:before="240" w:after="240" w:line="480" w:lineRule="auto"/>
        <w:ind w:right="566" w:firstLine="0"/>
        <w:rPr>
          <w:rFonts w:ascii="Times New Roman" w:eastAsia="Times New Roman" w:hAnsi="Times New Roman" w:cs="Times New Roman"/>
          <w:b/>
          <w:sz w:val="24"/>
          <w:szCs w:val="24"/>
        </w:rPr>
      </w:pPr>
    </w:p>
    <w:p w14:paraId="02745BDE" w14:textId="77777777" w:rsidR="006F534A" w:rsidRPr="00A56685" w:rsidRDefault="006F534A" w:rsidP="00BE1366">
      <w:pPr>
        <w:spacing w:before="240" w:after="240" w:line="480" w:lineRule="auto"/>
        <w:ind w:right="566" w:firstLine="720"/>
        <w:jc w:val="center"/>
        <w:rPr>
          <w:rFonts w:ascii="Times New Roman" w:eastAsia="Times New Roman" w:hAnsi="Times New Roman" w:cs="Times New Roman"/>
          <w:b/>
          <w:sz w:val="24"/>
          <w:szCs w:val="24"/>
        </w:rPr>
      </w:pPr>
      <w:r w:rsidRPr="00A56685">
        <w:rPr>
          <w:rFonts w:ascii="Times New Roman" w:eastAsia="Times New Roman" w:hAnsi="Times New Roman" w:cs="Times New Roman"/>
          <w:b/>
          <w:sz w:val="24"/>
          <w:szCs w:val="24"/>
        </w:rPr>
        <w:t>“Sinto falta de um abraço”: Revisão Integrativa sobre a Vivência do Luto em Famílias na Pandemia COVID-19</w:t>
      </w:r>
    </w:p>
    <w:p w14:paraId="44F4FA59" w14:textId="77777777" w:rsidR="006F534A" w:rsidRPr="00A56685" w:rsidRDefault="006F534A" w:rsidP="00BE1366">
      <w:pPr>
        <w:spacing w:before="240" w:after="240" w:line="480" w:lineRule="auto"/>
        <w:ind w:firstLine="720"/>
        <w:jc w:val="center"/>
        <w:rPr>
          <w:rFonts w:ascii="Times New Roman" w:eastAsia="Times New Roman" w:hAnsi="Times New Roman" w:cs="Times New Roman"/>
          <w:b/>
          <w:sz w:val="24"/>
          <w:szCs w:val="24"/>
        </w:rPr>
      </w:pPr>
    </w:p>
    <w:p w14:paraId="0534F75B" w14:textId="77777777" w:rsidR="006F534A" w:rsidRPr="00A56685" w:rsidRDefault="006F534A" w:rsidP="00BE1366">
      <w:pPr>
        <w:spacing w:before="240" w:after="240" w:line="480" w:lineRule="auto"/>
        <w:ind w:firstLine="720"/>
        <w:jc w:val="center"/>
        <w:rPr>
          <w:rFonts w:ascii="Times New Roman" w:eastAsia="Times New Roman" w:hAnsi="Times New Roman" w:cs="Times New Roman"/>
          <w:b/>
          <w:sz w:val="24"/>
          <w:szCs w:val="24"/>
        </w:rPr>
      </w:pPr>
    </w:p>
    <w:p w14:paraId="5C022251" w14:textId="77777777" w:rsidR="006F534A" w:rsidRPr="00A56685" w:rsidRDefault="006F534A" w:rsidP="00BE1366">
      <w:pPr>
        <w:spacing w:before="240" w:after="240" w:line="480" w:lineRule="auto"/>
        <w:ind w:firstLine="720"/>
        <w:jc w:val="center"/>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Beatriz Miranda Santos</w:t>
      </w:r>
    </w:p>
    <w:p w14:paraId="58EB6979" w14:textId="31D45C29" w:rsidR="006F534A" w:rsidRPr="00A56685" w:rsidRDefault="001F0B6D" w:rsidP="00BE1366">
      <w:pPr>
        <w:spacing w:after="240" w:line="480" w:lineRule="auto"/>
        <w:ind w:firstLine="720"/>
        <w:jc w:val="center"/>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Ma.</w:t>
      </w:r>
      <w:r w:rsidR="006F534A" w:rsidRPr="00A56685">
        <w:rPr>
          <w:rFonts w:ascii="Times New Roman" w:eastAsia="Times New Roman" w:hAnsi="Times New Roman" w:cs="Times New Roman"/>
          <w:sz w:val="24"/>
          <w:szCs w:val="24"/>
        </w:rPr>
        <w:t xml:space="preserve"> Izabella Rodrigues Melo</w:t>
      </w:r>
    </w:p>
    <w:p w14:paraId="0153AE88" w14:textId="029BC8B3" w:rsidR="006F534A" w:rsidRPr="00BE1366" w:rsidRDefault="006F534A"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2D6F3134" w14:textId="1DBF57E2" w:rsidR="006F534A" w:rsidRPr="00BE1366" w:rsidRDefault="006F534A"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509B483A" w14:textId="0AF40836" w:rsidR="006F534A" w:rsidRPr="00BE1366" w:rsidRDefault="006F534A" w:rsidP="00BE1366">
      <w:pPr>
        <w:widowControl w:val="0"/>
        <w:pBdr>
          <w:top w:val="nil"/>
          <w:left w:val="nil"/>
          <w:bottom w:val="nil"/>
          <w:right w:val="nil"/>
          <w:between w:val="nil"/>
        </w:pBdr>
        <w:spacing w:after="0" w:line="360" w:lineRule="auto"/>
        <w:ind w:left="4536" w:firstLine="0"/>
        <w:rPr>
          <w:rFonts w:ascii="Times New Roman" w:eastAsia="Arial" w:hAnsi="Times New Roman" w:cs="Times New Roman"/>
          <w:color w:val="000000"/>
          <w:sz w:val="24"/>
          <w:szCs w:val="24"/>
        </w:rPr>
      </w:pPr>
      <w:r w:rsidRPr="00BE1366">
        <w:rPr>
          <w:rFonts w:ascii="Times New Roman" w:hAnsi="Times New Roman" w:cs="Times New Roman"/>
          <w:sz w:val="24"/>
          <w:szCs w:val="24"/>
        </w:rPr>
        <w:t xml:space="preserve">Monografia apresentada ao Centro Universitário de Brasília – UniCEUB como requisito básico para a obtenção do grau de psicólogo. Professora Orientadora: </w:t>
      </w:r>
      <w:r w:rsidR="001F0B6D" w:rsidRPr="00BE1366">
        <w:rPr>
          <w:rFonts w:ascii="Times New Roman" w:hAnsi="Times New Roman" w:cs="Times New Roman"/>
          <w:sz w:val="24"/>
          <w:szCs w:val="24"/>
        </w:rPr>
        <w:t>Ma</w:t>
      </w:r>
      <w:r w:rsidRPr="00BE1366">
        <w:rPr>
          <w:rFonts w:ascii="Times New Roman" w:hAnsi="Times New Roman" w:cs="Times New Roman"/>
          <w:sz w:val="24"/>
          <w:szCs w:val="24"/>
        </w:rPr>
        <w:t>. Izabella Rodrigues Melo</w:t>
      </w:r>
      <w:r w:rsidR="00063074" w:rsidRPr="00BE1366">
        <w:rPr>
          <w:rFonts w:ascii="Times New Roman" w:hAnsi="Times New Roman" w:cs="Times New Roman"/>
          <w:sz w:val="24"/>
          <w:szCs w:val="24"/>
        </w:rPr>
        <w:t>.</w:t>
      </w:r>
    </w:p>
    <w:p w14:paraId="32C17545" w14:textId="42BCB2BB" w:rsidR="00C24D03" w:rsidRPr="00BE1366" w:rsidRDefault="00C24D03"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0471063A" w14:textId="7F088881" w:rsidR="00C24D03" w:rsidRPr="00BE1366" w:rsidRDefault="00C24D03" w:rsidP="00BE1366">
      <w:pPr>
        <w:widowControl w:val="0"/>
        <w:pBdr>
          <w:top w:val="nil"/>
          <w:left w:val="nil"/>
          <w:bottom w:val="nil"/>
          <w:right w:val="nil"/>
          <w:between w:val="nil"/>
        </w:pBdr>
        <w:spacing w:after="0" w:line="480" w:lineRule="auto"/>
        <w:ind w:firstLine="0"/>
        <w:rPr>
          <w:rFonts w:ascii="Times New Roman" w:eastAsia="Arial" w:hAnsi="Times New Roman" w:cs="Times New Roman"/>
          <w:color w:val="000000"/>
          <w:sz w:val="24"/>
          <w:szCs w:val="24"/>
        </w:rPr>
      </w:pPr>
    </w:p>
    <w:p w14:paraId="0569A7DD" w14:textId="41598B72" w:rsidR="00C24D03" w:rsidRPr="00BE1366" w:rsidRDefault="00C24D03" w:rsidP="00BE1366">
      <w:pPr>
        <w:widowControl w:val="0"/>
        <w:pBdr>
          <w:top w:val="nil"/>
          <w:left w:val="nil"/>
          <w:bottom w:val="nil"/>
          <w:right w:val="nil"/>
          <w:between w:val="nil"/>
        </w:pBdr>
        <w:spacing w:after="0" w:line="480" w:lineRule="auto"/>
        <w:ind w:firstLine="720"/>
        <w:jc w:val="center"/>
        <w:rPr>
          <w:rFonts w:ascii="Times New Roman" w:eastAsia="Arial" w:hAnsi="Times New Roman" w:cs="Times New Roman"/>
          <w:color w:val="000000"/>
          <w:sz w:val="24"/>
          <w:szCs w:val="24"/>
        </w:rPr>
      </w:pPr>
    </w:p>
    <w:p w14:paraId="23477D2A" w14:textId="47055D2D" w:rsidR="00C24D03" w:rsidRDefault="00C24D03" w:rsidP="00A56685">
      <w:pPr>
        <w:widowControl w:val="0"/>
        <w:pBdr>
          <w:top w:val="nil"/>
          <w:left w:val="nil"/>
          <w:bottom w:val="nil"/>
          <w:right w:val="nil"/>
          <w:between w:val="nil"/>
        </w:pBdr>
        <w:spacing w:after="0" w:line="480" w:lineRule="auto"/>
        <w:ind w:firstLine="720"/>
        <w:jc w:val="center"/>
        <w:rPr>
          <w:rFonts w:ascii="Times New Roman" w:eastAsia="Arial" w:hAnsi="Times New Roman" w:cs="Times New Roman"/>
          <w:color w:val="000000"/>
          <w:sz w:val="24"/>
          <w:szCs w:val="24"/>
        </w:rPr>
      </w:pPr>
    </w:p>
    <w:p w14:paraId="33D4574C" w14:textId="77777777" w:rsidR="000A1885" w:rsidRPr="00BE1366" w:rsidRDefault="000A1885" w:rsidP="00BE1366">
      <w:pPr>
        <w:widowControl w:val="0"/>
        <w:pBdr>
          <w:top w:val="nil"/>
          <w:left w:val="nil"/>
          <w:bottom w:val="nil"/>
          <w:right w:val="nil"/>
          <w:between w:val="nil"/>
        </w:pBdr>
        <w:spacing w:after="0" w:line="480" w:lineRule="auto"/>
        <w:ind w:firstLine="720"/>
        <w:jc w:val="center"/>
        <w:rPr>
          <w:rFonts w:ascii="Times New Roman" w:eastAsia="Arial" w:hAnsi="Times New Roman" w:cs="Times New Roman"/>
          <w:color w:val="000000"/>
          <w:sz w:val="24"/>
          <w:szCs w:val="24"/>
        </w:rPr>
      </w:pPr>
    </w:p>
    <w:p w14:paraId="4021D079" w14:textId="77777777" w:rsidR="006F534A" w:rsidRPr="00A25012" w:rsidRDefault="006F534A" w:rsidP="00BE1366">
      <w:pPr>
        <w:spacing w:before="240" w:after="240" w:line="360" w:lineRule="auto"/>
        <w:ind w:firstLine="720"/>
        <w:jc w:val="center"/>
        <w:rPr>
          <w:rFonts w:ascii="Times New Roman" w:eastAsia="Times New Roman" w:hAnsi="Times New Roman" w:cs="Times New Roman"/>
          <w:sz w:val="24"/>
          <w:szCs w:val="24"/>
        </w:rPr>
      </w:pPr>
      <w:r w:rsidRPr="004349B8">
        <w:rPr>
          <w:rFonts w:ascii="Times New Roman" w:eastAsia="Times New Roman" w:hAnsi="Times New Roman" w:cs="Times New Roman"/>
          <w:sz w:val="24"/>
          <w:szCs w:val="24"/>
        </w:rPr>
        <w:t>Brasília</w:t>
      </w:r>
    </w:p>
    <w:p w14:paraId="1017E6E1" w14:textId="410C2ADE" w:rsidR="00C24D03" w:rsidRPr="00BE1366" w:rsidRDefault="006F534A" w:rsidP="00BE1366">
      <w:pPr>
        <w:widowControl w:val="0"/>
        <w:pBdr>
          <w:top w:val="nil"/>
          <w:left w:val="nil"/>
          <w:bottom w:val="nil"/>
          <w:right w:val="nil"/>
          <w:between w:val="nil"/>
        </w:pBdr>
        <w:spacing w:after="0" w:line="360" w:lineRule="auto"/>
        <w:ind w:firstLine="720"/>
        <w:jc w:val="center"/>
        <w:rPr>
          <w:rFonts w:ascii="Times New Roman" w:eastAsia="Arial" w:hAnsi="Times New Roman" w:cs="Times New Roman"/>
          <w:color w:val="000000"/>
          <w:sz w:val="24"/>
          <w:szCs w:val="24"/>
        </w:rPr>
      </w:pPr>
      <w:r w:rsidRPr="00056111">
        <w:rPr>
          <w:rFonts w:ascii="Times New Roman" w:eastAsia="Times New Roman" w:hAnsi="Times New Roman" w:cs="Times New Roman"/>
          <w:sz w:val="24"/>
          <w:szCs w:val="24"/>
        </w:rPr>
        <w:t>Ju</w:t>
      </w:r>
      <w:r w:rsidR="001F0B6D" w:rsidRPr="00A56685">
        <w:rPr>
          <w:rFonts w:ascii="Times New Roman" w:eastAsia="Times New Roman" w:hAnsi="Times New Roman" w:cs="Times New Roman"/>
          <w:sz w:val="24"/>
          <w:szCs w:val="24"/>
        </w:rPr>
        <w:t>l</w:t>
      </w:r>
      <w:r w:rsidRPr="00A56685">
        <w:rPr>
          <w:rFonts w:ascii="Times New Roman" w:eastAsia="Times New Roman" w:hAnsi="Times New Roman" w:cs="Times New Roman"/>
          <w:sz w:val="24"/>
          <w:szCs w:val="24"/>
        </w:rPr>
        <w:t>ho/2021</w:t>
      </w:r>
    </w:p>
    <w:p w14:paraId="2BC5AD0F" w14:textId="722B4784" w:rsidR="006F534A" w:rsidRPr="00056111" w:rsidRDefault="006F534A" w:rsidP="00BE1366">
      <w:pPr>
        <w:spacing w:line="480" w:lineRule="auto"/>
        <w:ind w:firstLine="720"/>
        <w:jc w:val="center"/>
        <w:rPr>
          <w:rFonts w:ascii="Times New Roman" w:hAnsi="Times New Roman" w:cs="Times New Roman"/>
          <w:sz w:val="24"/>
          <w:szCs w:val="24"/>
        </w:rPr>
      </w:pPr>
      <w:r w:rsidRPr="00BE1366">
        <w:rPr>
          <w:rFonts w:ascii="Times New Roman" w:hAnsi="Times New Roman" w:cs="Times New Roman"/>
          <w:b/>
          <w:bCs/>
          <w:sz w:val="24"/>
          <w:szCs w:val="24"/>
        </w:rPr>
        <w:lastRenderedPageBreak/>
        <w:t>Folha de Avaliação</w:t>
      </w:r>
    </w:p>
    <w:p w14:paraId="204FC71E" w14:textId="77777777" w:rsidR="006F534A" w:rsidRPr="00A56685" w:rsidRDefault="006F534A" w:rsidP="00BE1366">
      <w:pPr>
        <w:widowControl w:val="0"/>
        <w:pBdr>
          <w:top w:val="nil"/>
          <w:left w:val="nil"/>
          <w:bottom w:val="nil"/>
          <w:right w:val="nil"/>
          <w:between w:val="nil"/>
        </w:pBdr>
        <w:spacing w:after="0" w:line="480" w:lineRule="auto"/>
        <w:ind w:firstLine="0"/>
        <w:rPr>
          <w:rFonts w:ascii="Times New Roman" w:hAnsi="Times New Roman" w:cs="Times New Roman"/>
          <w:sz w:val="24"/>
          <w:szCs w:val="24"/>
        </w:rPr>
      </w:pPr>
      <w:r w:rsidRPr="00A56685">
        <w:rPr>
          <w:rFonts w:ascii="Times New Roman" w:hAnsi="Times New Roman" w:cs="Times New Roman"/>
          <w:sz w:val="24"/>
          <w:szCs w:val="24"/>
        </w:rPr>
        <w:t>Autor: Beatriz Miranda Santos</w:t>
      </w:r>
    </w:p>
    <w:p w14:paraId="6D871E70" w14:textId="64677365" w:rsidR="006F534A" w:rsidRPr="00A56685" w:rsidRDefault="006F534A" w:rsidP="00BE1366">
      <w:pPr>
        <w:spacing w:before="240" w:after="240" w:line="480" w:lineRule="auto"/>
        <w:ind w:firstLine="0"/>
        <w:rPr>
          <w:rFonts w:ascii="Times New Roman" w:hAnsi="Times New Roman" w:cs="Times New Roman"/>
          <w:sz w:val="24"/>
          <w:szCs w:val="24"/>
        </w:rPr>
      </w:pPr>
      <w:r w:rsidRPr="00A56685">
        <w:rPr>
          <w:rFonts w:ascii="Times New Roman" w:hAnsi="Times New Roman" w:cs="Times New Roman"/>
          <w:sz w:val="24"/>
          <w:szCs w:val="24"/>
        </w:rPr>
        <w:t xml:space="preserve">Título: </w:t>
      </w:r>
      <w:r w:rsidRPr="00A56685">
        <w:rPr>
          <w:rFonts w:ascii="Times New Roman" w:eastAsia="Times New Roman" w:hAnsi="Times New Roman" w:cs="Times New Roman"/>
          <w:bCs/>
          <w:sz w:val="24"/>
          <w:szCs w:val="24"/>
        </w:rPr>
        <w:t>“Sinto falta de um abraço”: Revisão Integrativa sobre a Vivência do Luto em Famílias na Pandemia COVID-19</w:t>
      </w:r>
    </w:p>
    <w:p w14:paraId="76B0F5AE" w14:textId="6FC2E7DF" w:rsidR="00A56685" w:rsidRPr="004349B8" w:rsidRDefault="006F534A"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r w:rsidRPr="00A56685">
        <w:rPr>
          <w:rFonts w:ascii="Times New Roman" w:hAnsi="Times New Roman" w:cs="Times New Roman"/>
          <w:sz w:val="24"/>
          <w:szCs w:val="24"/>
        </w:rPr>
        <w:t>Banca Examinadora:</w:t>
      </w:r>
    </w:p>
    <w:p w14:paraId="4B1C7A76" w14:textId="77777777" w:rsidR="006F534A" w:rsidRPr="00A25012" w:rsidRDefault="006F534A"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p>
    <w:p w14:paraId="04A2DBFB" w14:textId="7F5EF632" w:rsidR="006F534A" w:rsidRPr="00A56685" w:rsidRDefault="006F534A"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r w:rsidRPr="00056111">
        <w:rPr>
          <w:rFonts w:ascii="Times New Roman" w:hAnsi="Times New Roman" w:cs="Times New Roman"/>
          <w:sz w:val="24"/>
          <w:szCs w:val="24"/>
        </w:rPr>
        <w:t>_______________________________________</w:t>
      </w:r>
    </w:p>
    <w:p w14:paraId="1E5CFDCC" w14:textId="234636D2" w:rsidR="000A1885" w:rsidRPr="004349B8" w:rsidRDefault="006F534A"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r w:rsidRPr="00A56685">
        <w:rPr>
          <w:rFonts w:ascii="Times New Roman" w:hAnsi="Times New Roman" w:cs="Times New Roman"/>
          <w:sz w:val="24"/>
          <w:szCs w:val="24"/>
        </w:rPr>
        <w:t>Prof</w:t>
      </w:r>
      <w:r w:rsidR="001F0B6D" w:rsidRPr="00A56685">
        <w:rPr>
          <w:rFonts w:ascii="Times New Roman" w:hAnsi="Times New Roman" w:cs="Times New Roman"/>
          <w:sz w:val="24"/>
          <w:szCs w:val="24"/>
        </w:rPr>
        <w:t>ª</w:t>
      </w:r>
      <w:r w:rsidRPr="00A56685">
        <w:rPr>
          <w:rFonts w:ascii="Times New Roman" w:hAnsi="Times New Roman" w:cs="Times New Roman"/>
          <w:sz w:val="24"/>
          <w:szCs w:val="24"/>
        </w:rPr>
        <w:t>.</w:t>
      </w:r>
      <w:r w:rsidR="001F0B6D" w:rsidRPr="00A56685">
        <w:rPr>
          <w:rFonts w:ascii="Times New Roman" w:hAnsi="Times New Roman" w:cs="Times New Roman"/>
          <w:sz w:val="24"/>
          <w:szCs w:val="24"/>
        </w:rPr>
        <w:t xml:space="preserve"> Orientadora</w:t>
      </w:r>
      <w:r w:rsidRPr="00A56685">
        <w:rPr>
          <w:rFonts w:ascii="Times New Roman" w:hAnsi="Times New Roman" w:cs="Times New Roman"/>
          <w:sz w:val="24"/>
          <w:szCs w:val="24"/>
        </w:rPr>
        <w:t xml:space="preserve"> </w:t>
      </w:r>
      <w:r w:rsidR="001F0B6D" w:rsidRPr="00A56685">
        <w:rPr>
          <w:rFonts w:ascii="Times New Roman" w:hAnsi="Times New Roman" w:cs="Times New Roman"/>
          <w:sz w:val="24"/>
          <w:szCs w:val="24"/>
        </w:rPr>
        <w:t>M</w:t>
      </w:r>
      <w:r w:rsidRPr="00A56685">
        <w:rPr>
          <w:rFonts w:ascii="Times New Roman" w:hAnsi="Times New Roman" w:cs="Times New Roman"/>
          <w:sz w:val="24"/>
          <w:szCs w:val="24"/>
        </w:rPr>
        <w:t>a. Izabella Rodrigues Melo</w:t>
      </w:r>
    </w:p>
    <w:p w14:paraId="7A7A221C" w14:textId="453A9A9F" w:rsidR="00AF228D" w:rsidRPr="004349B8" w:rsidRDefault="000A1885"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Orientadora</w:t>
      </w:r>
    </w:p>
    <w:p w14:paraId="68F37712" w14:textId="5F2BDD8E" w:rsidR="00AF228D" w:rsidRPr="00A25012" w:rsidRDefault="00AF228D" w:rsidP="00BE1366">
      <w:pPr>
        <w:widowControl w:val="0"/>
        <w:pBdr>
          <w:top w:val="nil"/>
          <w:left w:val="nil"/>
          <w:bottom w:val="nil"/>
          <w:right w:val="nil"/>
          <w:between w:val="nil"/>
        </w:pBdr>
        <w:spacing w:after="0" w:line="480" w:lineRule="auto"/>
        <w:ind w:firstLine="0"/>
        <w:rPr>
          <w:rFonts w:ascii="Times New Roman" w:hAnsi="Times New Roman" w:cs="Times New Roman"/>
          <w:sz w:val="24"/>
          <w:szCs w:val="24"/>
        </w:rPr>
      </w:pPr>
    </w:p>
    <w:p w14:paraId="093024AD" w14:textId="77777777" w:rsidR="00AF228D" w:rsidRPr="00A56685" w:rsidRDefault="00AF228D"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r w:rsidRPr="00056111">
        <w:rPr>
          <w:rFonts w:ascii="Times New Roman" w:hAnsi="Times New Roman" w:cs="Times New Roman"/>
          <w:sz w:val="24"/>
          <w:szCs w:val="24"/>
        </w:rPr>
        <w:t>_______________________________________</w:t>
      </w:r>
    </w:p>
    <w:p w14:paraId="16FBA484" w14:textId="77777777" w:rsidR="00AF228D" w:rsidRPr="00A56685" w:rsidRDefault="00AF228D"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r w:rsidRPr="00A56685">
        <w:rPr>
          <w:rFonts w:ascii="Times New Roman" w:hAnsi="Times New Roman" w:cs="Times New Roman"/>
          <w:sz w:val="24"/>
          <w:szCs w:val="24"/>
        </w:rPr>
        <w:t>Profª. Examinadora: Fádua Helou</w:t>
      </w:r>
    </w:p>
    <w:p w14:paraId="10961078" w14:textId="77777777" w:rsidR="006F534A" w:rsidRPr="00A56685" w:rsidRDefault="006F534A" w:rsidP="00BE1366">
      <w:pPr>
        <w:widowControl w:val="0"/>
        <w:pBdr>
          <w:top w:val="nil"/>
          <w:left w:val="nil"/>
          <w:bottom w:val="nil"/>
          <w:right w:val="nil"/>
          <w:between w:val="nil"/>
        </w:pBdr>
        <w:spacing w:after="0" w:line="480" w:lineRule="auto"/>
        <w:ind w:firstLine="0"/>
        <w:rPr>
          <w:rFonts w:ascii="Times New Roman" w:hAnsi="Times New Roman" w:cs="Times New Roman"/>
          <w:sz w:val="24"/>
          <w:szCs w:val="24"/>
        </w:rPr>
      </w:pPr>
    </w:p>
    <w:p w14:paraId="414AB8CD" w14:textId="22DB3A6B" w:rsidR="006F534A" w:rsidRPr="00A56685" w:rsidRDefault="006F534A"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r w:rsidRPr="00A56685">
        <w:rPr>
          <w:rFonts w:ascii="Times New Roman" w:hAnsi="Times New Roman" w:cs="Times New Roman"/>
          <w:sz w:val="24"/>
          <w:szCs w:val="24"/>
        </w:rPr>
        <w:t>_______________________________________</w:t>
      </w:r>
    </w:p>
    <w:p w14:paraId="24CB2B61" w14:textId="57B1E3D7" w:rsidR="006F534A" w:rsidRPr="00A56685" w:rsidRDefault="006F534A"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r w:rsidRPr="00A56685">
        <w:rPr>
          <w:rFonts w:ascii="Times New Roman" w:hAnsi="Times New Roman" w:cs="Times New Roman"/>
          <w:sz w:val="24"/>
          <w:szCs w:val="24"/>
        </w:rPr>
        <w:t>Prof</w:t>
      </w:r>
      <w:r w:rsidR="001F0B6D" w:rsidRPr="00A56685">
        <w:rPr>
          <w:rFonts w:ascii="Times New Roman" w:hAnsi="Times New Roman" w:cs="Times New Roman"/>
          <w:sz w:val="24"/>
          <w:szCs w:val="24"/>
        </w:rPr>
        <w:t>ª</w:t>
      </w:r>
      <w:r w:rsidRPr="00A56685">
        <w:rPr>
          <w:rFonts w:ascii="Times New Roman" w:hAnsi="Times New Roman" w:cs="Times New Roman"/>
          <w:sz w:val="24"/>
          <w:szCs w:val="24"/>
        </w:rPr>
        <w:t xml:space="preserve">. Examinadora: </w:t>
      </w:r>
      <w:r w:rsidR="00AF228D" w:rsidRPr="00BE1366">
        <w:rPr>
          <w:rFonts w:ascii="Times New Roman" w:hAnsi="Times New Roman" w:cs="Times New Roman"/>
          <w:sz w:val="24"/>
          <w:szCs w:val="24"/>
        </w:rPr>
        <w:t>Júlia Sursis Nobre Ferro Bucher-Maluschke</w:t>
      </w:r>
      <w:r w:rsidR="00AF228D" w:rsidRPr="004349B8" w:rsidDel="00AF228D">
        <w:rPr>
          <w:rFonts w:ascii="Times New Roman" w:hAnsi="Times New Roman" w:cs="Times New Roman"/>
          <w:sz w:val="24"/>
          <w:szCs w:val="24"/>
        </w:rPr>
        <w:t xml:space="preserve"> </w:t>
      </w:r>
    </w:p>
    <w:p w14:paraId="48887CEB" w14:textId="372D12F2" w:rsidR="001F0B6D" w:rsidRPr="00A56685" w:rsidRDefault="001F0B6D" w:rsidP="00BE1366">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p>
    <w:p w14:paraId="6AFF8977" w14:textId="68497E8F" w:rsidR="000A1885" w:rsidRDefault="000A1885" w:rsidP="00A56685">
      <w:pPr>
        <w:widowControl w:val="0"/>
        <w:pBdr>
          <w:top w:val="nil"/>
          <w:left w:val="nil"/>
          <w:bottom w:val="nil"/>
          <w:right w:val="nil"/>
          <w:between w:val="nil"/>
        </w:pBdr>
        <w:spacing w:after="0" w:line="480" w:lineRule="auto"/>
        <w:ind w:firstLine="720"/>
        <w:jc w:val="center"/>
        <w:rPr>
          <w:rFonts w:ascii="Times New Roman" w:hAnsi="Times New Roman" w:cs="Times New Roman"/>
          <w:sz w:val="24"/>
          <w:szCs w:val="24"/>
        </w:rPr>
      </w:pPr>
    </w:p>
    <w:p w14:paraId="0122D63C" w14:textId="77777777" w:rsidR="000A1885" w:rsidRPr="004349B8" w:rsidRDefault="000A1885" w:rsidP="00BE1366">
      <w:pPr>
        <w:widowControl w:val="0"/>
        <w:pBdr>
          <w:top w:val="nil"/>
          <w:left w:val="nil"/>
          <w:bottom w:val="nil"/>
          <w:right w:val="nil"/>
          <w:between w:val="nil"/>
        </w:pBdr>
        <w:spacing w:after="0" w:line="480" w:lineRule="auto"/>
        <w:ind w:firstLine="0"/>
        <w:jc w:val="center"/>
        <w:rPr>
          <w:rFonts w:ascii="Times New Roman" w:hAnsi="Times New Roman" w:cs="Times New Roman"/>
          <w:sz w:val="24"/>
          <w:szCs w:val="24"/>
        </w:rPr>
      </w:pPr>
    </w:p>
    <w:p w14:paraId="008C11E1" w14:textId="77777777" w:rsidR="001F0B6D" w:rsidRPr="00A25012" w:rsidRDefault="001F0B6D" w:rsidP="00BE1366">
      <w:pPr>
        <w:widowControl w:val="0"/>
        <w:pBdr>
          <w:top w:val="nil"/>
          <w:left w:val="nil"/>
          <w:bottom w:val="nil"/>
          <w:right w:val="nil"/>
          <w:between w:val="nil"/>
        </w:pBdr>
        <w:spacing w:after="0" w:line="480" w:lineRule="auto"/>
        <w:ind w:firstLine="0"/>
        <w:jc w:val="center"/>
        <w:rPr>
          <w:rFonts w:ascii="Times New Roman" w:hAnsi="Times New Roman" w:cs="Times New Roman"/>
          <w:sz w:val="24"/>
          <w:szCs w:val="24"/>
        </w:rPr>
      </w:pPr>
    </w:p>
    <w:p w14:paraId="43853A84" w14:textId="03283224" w:rsidR="000A1885" w:rsidRDefault="006F534A" w:rsidP="000A1885">
      <w:pPr>
        <w:widowControl w:val="0"/>
        <w:pBdr>
          <w:top w:val="nil"/>
          <w:left w:val="nil"/>
          <w:bottom w:val="nil"/>
          <w:right w:val="nil"/>
          <w:between w:val="nil"/>
        </w:pBdr>
        <w:spacing w:after="0" w:line="480" w:lineRule="auto"/>
        <w:ind w:firstLine="0"/>
        <w:jc w:val="center"/>
        <w:rPr>
          <w:rFonts w:ascii="Times New Roman" w:hAnsi="Times New Roman" w:cs="Times New Roman"/>
          <w:sz w:val="24"/>
          <w:szCs w:val="24"/>
        </w:rPr>
      </w:pPr>
      <w:r w:rsidRPr="00A56685">
        <w:rPr>
          <w:rFonts w:ascii="Times New Roman" w:hAnsi="Times New Roman" w:cs="Times New Roman"/>
          <w:sz w:val="24"/>
          <w:szCs w:val="24"/>
        </w:rPr>
        <w:t>Brasília</w:t>
      </w:r>
    </w:p>
    <w:p w14:paraId="0B0823A0" w14:textId="381847CD" w:rsidR="006F534A" w:rsidRPr="00A56685" w:rsidRDefault="00063074" w:rsidP="00BE1366">
      <w:pPr>
        <w:widowControl w:val="0"/>
        <w:pBdr>
          <w:top w:val="nil"/>
          <w:left w:val="nil"/>
          <w:bottom w:val="nil"/>
          <w:right w:val="nil"/>
          <w:between w:val="nil"/>
        </w:pBdr>
        <w:spacing w:after="0" w:line="480" w:lineRule="auto"/>
        <w:ind w:firstLine="0"/>
        <w:jc w:val="center"/>
        <w:rPr>
          <w:rFonts w:ascii="Times New Roman" w:eastAsia="Arial" w:hAnsi="Times New Roman" w:cs="Times New Roman"/>
          <w:color w:val="000000"/>
          <w:sz w:val="24"/>
          <w:szCs w:val="24"/>
        </w:rPr>
      </w:pPr>
      <w:r w:rsidRPr="004349B8">
        <w:rPr>
          <w:rFonts w:ascii="Times New Roman" w:hAnsi="Times New Roman" w:cs="Times New Roman"/>
          <w:sz w:val="24"/>
          <w:szCs w:val="24"/>
        </w:rPr>
        <w:t>Ju</w:t>
      </w:r>
      <w:r w:rsidR="00834E20" w:rsidRPr="00A25012">
        <w:rPr>
          <w:rFonts w:ascii="Times New Roman" w:hAnsi="Times New Roman" w:cs="Times New Roman"/>
          <w:sz w:val="24"/>
          <w:szCs w:val="24"/>
        </w:rPr>
        <w:t>l</w:t>
      </w:r>
      <w:r w:rsidRPr="00A56685">
        <w:rPr>
          <w:rFonts w:ascii="Times New Roman" w:hAnsi="Times New Roman" w:cs="Times New Roman"/>
          <w:sz w:val="24"/>
          <w:szCs w:val="24"/>
        </w:rPr>
        <w:t>ho/2021</w:t>
      </w:r>
    </w:p>
    <w:p w14:paraId="73E5DB32" w14:textId="16874A36" w:rsidR="006F534A" w:rsidRPr="004349B8" w:rsidRDefault="006F534A" w:rsidP="00BE1366">
      <w:pPr>
        <w:widowControl w:val="0"/>
        <w:pBdr>
          <w:top w:val="nil"/>
          <w:left w:val="nil"/>
          <w:bottom w:val="nil"/>
          <w:right w:val="nil"/>
          <w:between w:val="nil"/>
        </w:pBdr>
        <w:spacing w:after="0" w:line="480" w:lineRule="auto"/>
        <w:ind w:firstLine="720"/>
        <w:jc w:val="center"/>
        <w:rPr>
          <w:rFonts w:ascii="Times New Roman" w:eastAsia="Arial" w:hAnsi="Times New Roman" w:cs="Times New Roman"/>
          <w:color w:val="000000"/>
          <w:sz w:val="24"/>
          <w:szCs w:val="24"/>
        </w:rPr>
      </w:pPr>
      <w:r w:rsidRPr="00BE1366">
        <w:rPr>
          <w:rFonts w:ascii="Times New Roman" w:eastAsia="Arial" w:hAnsi="Times New Roman" w:cs="Times New Roman"/>
          <w:b/>
          <w:bCs/>
          <w:color w:val="000000"/>
          <w:sz w:val="24"/>
          <w:szCs w:val="24"/>
        </w:rPr>
        <w:lastRenderedPageBreak/>
        <w:t>Agradecimentos</w:t>
      </w:r>
    </w:p>
    <w:p w14:paraId="1E2911E4" w14:textId="2B63D9F5" w:rsidR="001B646D" w:rsidRPr="00A56685" w:rsidRDefault="00834E20" w:rsidP="004349B8">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r w:rsidRPr="00A25012">
        <w:rPr>
          <w:rFonts w:ascii="Times New Roman" w:eastAsia="Arial" w:hAnsi="Times New Roman" w:cs="Times New Roman"/>
          <w:color w:val="000000"/>
          <w:sz w:val="24"/>
          <w:szCs w:val="24"/>
        </w:rPr>
        <w:t xml:space="preserve">Todas as demonstrações de afeto e agradecimento </w:t>
      </w:r>
      <w:r w:rsidRPr="00056111">
        <w:rPr>
          <w:rFonts w:ascii="Times New Roman" w:eastAsia="Arial" w:hAnsi="Times New Roman" w:cs="Times New Roman"/>
          <w:color w:val="000000"/>
          <w:sz w:val="24"/>
          <w:szCs w:val="24"/>
        </w:rPr>
        <w:t>apresentada</w:t>
      </w:r>
      <w:r w:rsidRPr="00A56685">
        <w:rPr>
          <w:rFonts w:ascii="Times New Roman" w:eastAsia="Arial" w:hAnsi="Times New Roman" w:cs="Times New Roman"/>
          <w:color w:val="000000"/>
          <w:sz w:val="24"/>
          <w:szCs w:val="24"/>
        </w:rPr>
        <w:t>s aqui representa</w:t>
      </w:r>
      <w:r w:rsidR="001B646D" w:rsidRPr="00A56685">
        <w:rPr>
          <w:rFonts w:ascii="Times New Roman" w:eastAsia="Arial" w:hAnsi="Times New Roman" w:cs="Times New Roman"/>
          <w:color w:val="000000"/>
          <w:sz w:val="24"/>
          <w:szCs w:val="24"/>
        </w:rPr>
        <w:t>m</w:t>
      </w:r>
      <w:r w:rsidRPr="00A56685">
        <w:rPr>
          <w:rFonts w:ascii="Times New Roman" w:eastAsia="Arial" w:hAnsi="Times New Roman" w:cs="Times New Roman"/>
          <w:color w:val="000000"/>
          <w:sz w:val="24"/>
          <w:szCs w:val="24"/>
        </w:rPr>
        <w:t xml:space="preserve"> mera e simples tentativa de comprovar aos que serão mencionados, a participação </w:t>
      </w:r>
      <w:r w:rsidR="001B646D" w:rsidRPr="00A56685">
        <w:rPr>
          <w:rFonts w:ascii="Times New Roman" w:eastAsia="Arial" w:hAnsi="Times New Roman" w:cs="Times New Roman"/>
          <w:color w:val="000000"/>
          <w:sz w:val="24"/>
          <w:szCs w:val="24"/>
        </w:rPr>
        <w:t xml:space="preserve">e suporte que me foram ofertados durante todo o percurso de planejamento, desenvolvimento e criação desta monografia. Esta produção é nossa, pois sem a presença e assistência de cada de vocês, não haveria motivação para a escrita. </w:t>
      </w:r>
    </w:p>
    <w:p w14:paraId="09615825" w14:textId="45EA78BD" w:rsidR="00095E5F" w:rsidRPr="00A56685" w:rsidRDefault="001B646D" w:rsidP="00A25012">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r w:rsidRPr="00A56685">
        <w:rPr>
          <w:rFonts w:ascii="Times New Roman" w:eastAsia="Arial" w:hAnsi="Times New Roman" w:cs="Times New Roman"/>
          <w:color w:val="000000"/>
          <w:sz w:val="24"/>
          <w:szCs w:val="24"/>
        </w:rPr>
        <w:t xml:space="preserve">Agradeço ao Centro Universitário de Brasília por ter sido a equipe e o ambiente que me proporcionou viver a graduação e o início do sonho de ser psicóloga. No UniCEUB vivi momentos de grande satisfação </w:t>
      </w:r>
      <w:r w:rsidR="00095E5F" w:rsidRPr="00A56685">
        <w:rPr>
          <w:rFonts w:ascii="Times New Roman" w:eastAsia="Arial" w:hAnsi="Times New Roman" w:cs="Times New Roman"/>
          <w:color w:val="000000"/>
          <w:sz w:val="24"/>
          <w:szCs w:val="24"/>
        </w:rPr>
        <w:t xml:space="preserve">e conheci pessoas que foram inspiração para meu desenvolvimento. </w:t>
      </w:r>
    </w:p>
    <w:p w14:paraId="30AD512A" w14:textId="4DF8A7C0" w:rsidR="001B646D" w:rsidRPr="00A56685" w:rsidRDefault="00095E5F" w:rsidP="00056111">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r w:rsidRPr="00A56685">
        <w:rPr>
          <w:rFonts w:ascii="Times New Roman" w:eastAsia="Arial" w:hAnsi="Times New Roman" w:cs="Times New Roman"/>
          <w:color w:val="000000"/>
          <w:sz w:val="24"/>
          <w:szCs w:val="24"/>
        </w:rPr>
        <w:t xml:space="preserve">Agradeço à minha primeira orientadora, Sandra Eni que me acompanhou no início deste projeto. Além de seu conhecimento admirável sobre a teoria sistêmica e os processos que permeiam as famílias, me encantei por seu modo de ver a vida. Obrigada por me inspirar! </w:t>
      </w:r>
      <w:r w:rsidR="001B646D" w:rsidRPr="00A56685">
        <w:rPr>
          <w:rFonts w:ascii="Times New Roman" w:eastAsia="Arial" w:hAnsi="Times New Roman" w:cs="Times New Roman"/>
          <w:color w:val="000000"/>
          <w:sz w:val="24"/>
          <w:szCs w:val="24"/>
        </w:rPr>
        <w:t xml:space="preserve">  </w:t>
      </w:r>
    </w:p>
    <w:p w14:paraId="57484891" w14:textId="3FF456B7" w:rsidR="00095E5F" w:rsidRPr="00A56685" w:rsidRDefault="00095E5F">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r w:rsidRPr="00A56685">
        <w:rPr>
          <w:rFonts w:ascii="Times New Roman" w:eastAsia="Arial" w:hAnsi="Times New Roman" w:cs="Times New Roman"/>
          <w:color w:val="000000"/>
          <w:sz w:val="24"/>
          <w:szCs w:val="24"/>
        </w:rPr>
        <w:t xml:space="preserve">Ter continuado esse percurso de desenvolvimento da monografia com a Izabella Melo foi um grande alívio em meio às incertezas. O suporte teórico e metodológico que me foram oferecidos, além do acolhimento das minhas angústias quanto aos prazos de entrega em nossas orientações se tornaram fontes de calmaria e direção sobre como e o que escrever. Você acreditou que eu daria conta! Obrigada, Iza! </w:t>
      </w:r>
    </w:p>
    <w:p w14:paraId="745819A9" w14:textId="50D0AA00" w:rsidR="00D52D3B" w:rsidRPr="00A56685" w:rsidRDefault="00095E5F">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r w:rsidRPr="00A56685">
        <w:rPr>
          <w:rFonts w:ascii="Times New Roman" w:eastAsia="Arial" w:hAnsi="Times New Roman" w:cs="Times New Roman"/>
          <w:color w:val="000000"/>
          <w:sz w:val="24"/>
          <w:szCs w:val="24"/>
        </w:rPr>
        <w:t>Agradeço também aos meus amigos que foram o verdadeiro sentido de “ombro amigo”</w:t>
      </w:r>
      <w:r w:rsidR="008C523F">
        <w:rPr>
          <w:rFonts w:ascii="Times New Roman" w:eastAsia="Arial" w:hAnsi="Times New Roman" w:cs="Times New Roman"/>
          <w:color w:val="000000"/>
          <w:sz w:val="24"/>
          <w:szCs w:val="24"/>
        </w:rPr>
        <w:t xml:space="preserve"> e </w:t>
      </w:r>
      <w:r w:rsidR="00D52D3B" w:rsidRPr="004349B8">
        <w:rPr>
          <w:rFonts w:ascii="Times New Roman" w:eastAsia="Arial" w:hAnsi="Times New Roman" w:cs="Times New Roman"/>
          <w:color w:val="000000"/>
          <w:sz w:val="24"/>
          <w:szCs w:val="24"/>
        </w:rPr>
        <w:t xml:space="preserve">à </w:t>
      </w:r>
      <w:r w:rsidR="00D52D3B" w:rsidRPr="00A25012">
        <w:rPr>
          <w:rFonts w:ascii="Times New Roman" w:eastAsia="Arial" w:hAnsi="Times New Roman" w:cs="Times New Roman"/>
          <w:color w:val="000000"/>
          <w:sz w:val="24"/>
          <w:szCs w:val="24"/>
        </w:rPr>
        <w:t xml:space="preserve">toda </w:t>
      </w:r>
      <w:r w:rsidR="00D52D3B" w:rsidRPr="00056111">
        <w:rPr>
          <w:rFonts w:ascii="Times New Roman" w:eastAsia="Arial" w:hAnsi="Times New Roman" w:cs="Times New Roman"/>
          <w:color w:val="000000"/>
          <w:sz w:val="24"/>
          <w:szCs w:val="24"/>
        </w:rPr>
        <w:t>minha fam</w:t>
      </w:r>
      <w:r w:rsidR="00D52D3B" w:rsidRPr="00A56685">
        <w:rPr>
          <w:rFonts w:ascii="Times New Roman" w:eastAsia="Arial" w:hAnsi="Times New Roman" w:cs="Times New Roman"/>
          <w:color w:val="000000"/>
          <w:sz w:val="24"/>
          <w:szCs w:val="24"/>
        </w:rPr>
        <w:t>ília que sempre acreditou no meu potencial. Meus avós Dionísio (quanta falta faz aqui) e Darci são grandes inspirações para minha vida e só me lembram que lutar pelos nossos sonhos é o caminho certo para alcanç</w:t>
      </w:r>
      <w:r w:rsidR="002959FB">
        <w:rPr>
          <w:rFonts w:ascii="Times New Roman" w:eastAsia="Arial" w:hAnsi="Times New Roman" w:cs="Times New Roman"/>
          <w:color w:val="000000"/>
          <w:sz w:val="24"/>
          <w:szCs w:val="24"/>
        </w:rPr>
        <w:t>á</w:t>
      </w:r>
      <w:r w:rsidR="00D52D3B" w:rsidRPr="004349B8">
        <w:rPr>
          <w:rFonts w:ascii="Times New Roman" w:eastAsia="Arial" w:hAnsi="Times New Roman" w:cs="Times New Roman"/>
          <w:color w:val="000000"/>
          <w:sz w:val="24"/>
          <w:szCs w:val="24"/>
        </w:rPr>
        <w:t>-</w:t>
      </w:r>
      <w:r w:rsidR="00D52D3B" w:rsidRPr="00A25012">
        <w:rPr>
          <w:rFonts w:ascii="Times New Roman" w:eastAsia="Arial" w:hAnsi="Times New Roman" w:cs="Times New Roman"/>
          <w:color w:val="000000"/>
          <w:sz w:val="24"/>
          <w:szCs w:val="24"/>
        </w:rPr>
        <w:t>los.</w:t>
      </w:r>
      <w:r w:rsidR="00D52D3B" w:rsidRPr="00056111">
        <w:rPr>
          <w:rFonts w:ascii="Times New Roman" w:eastAsia="Arial" w:hAnsi="Times New Roman" w:cs="Times New Roman"/>
          <w:color w:val="000000"/>
          <w:sz w:val="24"/>
          <w:szCs w:val="24"/>
        </w:rPr>
        <w:t xml:space="preserve"> </w:t>
      </w:r>
      <w:r w:rsidR="00D52D3B" w:rsidRPr="00A56685">
        <w:rPr>
          <w:rFonts w:ascii="Times New Roman" w:eastAsia="Arial" w:hAnsi="Times New Roman" w:cs="Times New Roman"/>
          <w:color w:val="000000"/>
          <w:sz w:val="24"/>
          <w:szCs w:val="24"/>
        </w:rPr>
        <w:t xml:space="preserve">Meus avós Aureo e Zulena, de quem tenho tantas saudades deixaram como legado a importância de estudar. Obrigada, meus </w:t>
      </w:r>
      <w:r w:rsidR="00067688">
        <w:rPr>
          <w:rFonts w:ascii="Times New Roman" w:eastAsia="Arial" w:hAnsi="Times New Roman" w:cs="Times New Roman"/>
          <w:color w:val="000000"/>
          <w:sz w:val="24"/>
          <w:szCs w:val="24"/>
        </w:rPr>
        <w:lastRenderedPageBreak/>
        <w:t>queridos avós</w:t>
      </w:r>
      <w:r w:rsidR="00D52D3B" w:rsidRPr="00A56685">
        <w:rPr>
          <w:rFonts w:ascii="Times New Roman" w:eastAsia="Arial" w:hAnsi="Times New Roman" w:cs="Times New Roman"/>
          <w:color w:val="000000"/>
          <w:sz w:val="24"/>
          <w:szCs w:val="24"/>
        </w:rPr>
        <w:t xml:space="preserve">!  </w:t>
      </w:r>
    </w:p>
    <w:p w14:paraId="5BAFC717" w14:textId="0595B74A" w:rsidR="00D52D3B" w:rsidRPr="00A56685" w:rsidRDefault="00D52D3B">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r w:rsidRPr="00A56685">
        <w:rPr>
          <w:rFonts w:ascii="Times New Roman" w:eastAsia="Arial" w:hAnsi="Times New Roman" w:cs="Times New Roman"/>
          <w:color w:val="000000"/>
          <w:sz w:val="24"/>
          <w:szCs w:val="24"/>
        </w:rPr>
        <w:t xml:space="preserve">Desde muito pequena, quando ainda lia aqueles livros de histórias infantis </w:t>
      </w:r>
      <w:r w:rsidR="00665D6C" w:rsidRPr="00A56685">
        <w:rPr>
          <w:rFonts w:ascii="Times New Roman" w:eastAsia="Arial" w:hAnsi="Times New Roman" w:cs="Times New Roman"/>
          <w:color w:val="000000"/>
          <w:sz w:val="24"/>
          <w:szCs w:val="24"/>
        </w:rPr>
        <w:t>para eles</w:t>
      </w:r>
      <w:r w:rsidRPr="00A56685">
        <w:rPr>
          <w:rFonts w:ascii="Times New Roman" w:eastAsia="Arial" w:hAnsi="Times New Roman" w:cs="Times New Roman"/>
          <w:color w:val="000000"/>
          <w:sz w:val="24"/>
          <w:szCs w:val="24"/>
        </w:rPr>
        <w:t xml:space="preserve">, </w:t>
      </w:r>
      <w:r w:rsidR="00665D6C" w:rsidRPr="00A56685">
        <w:rPr>
          <w:rFonts w:ascii="Times New Roman" w:eastAsia="Arial" w:hAnsi="Times New Roman" w:cs="Times New Roman"/>
          <w:color w:val="000000"/>
          <w:sz w:val="24"/>
          <w:szCs w:val="24"/>
        </w:rPr>
        <w:t>eu ouvia o quanto eu era uma boa estudante.</w:t>
      </w:r>
      <w:r w:rsidR="00017D0A" w:rsidRPr="00A56685">
        <w:rPr>
          <w:rFonts w:ascii="Times New Roman" w:eastAsia="Arial" w:hAnsi="Times New Roman" w:cs="Times New Roman"/>
          <w:color w:val="000000"/>
          <w:sz w:val="24"/>
          <w:szCs w:val="24"/>
        </w:rPr>
        <w:t xml:space="preserve"> Papai, mamãe, Camila e Gabi</w:t>
      </w:r>
      <w:r w:rsidR="00665D6C" w:rsidRPr="00A56685">
        <w:rPr>
          <w:rFonts w:ascii="Times New Roman" w:eastAsia="Arial" w:hAnsi="Times New Roman" w:cs="Times New Roman"/>
          <w:color w:val="000000"/>
          <w:sz w:val="24"/>
          <w:szCs w:val="24"/>
        </w:rPr>
        <w:t xml:space="preserve"> sempre estiveram presentes nos meus desafios como estudante, desde os deveres de casa de matemática até a produção deste trabalho que tanto me exigiu. Nos últimos dias para </w:t>
      </w:r>
      <w:r w:rsidR="00285C02" w:rsidRPr="00A56685">
        <w:rPr>
          <w:rFonts w:ascii="Times New Roman" w:eastAsia="Arial" w:hAnsi="Times New Roman" w:cs="Times New Roman"/>
          <w:color w:val="000000"/>
          <w:sz w:val="24"/>
          <w:szCs w:val="24"/>
        </w:rPr>
        <w:t xml:space="preserve">a </w:t>
      </w:r>
      <w:r w:rsidR="00665D6C" w:rsidRPr="00A56685">
        <w:rPr>
          <w:rFonts w:ascii="Times New Roman" w:eastAsia="Arial" w:hAnsi="Times New Roman" w:cs="Times New Roman"/>
          <w:color w:val="000000"/>
          <w:sz w:val="24"/>
          <w:szCs w:val="24"/>
        </w:rPr>
        <w:t>entrega desta produção, você</w:t>
      </w:r>
      <w:r w:rsidR="00285C02" w:rsidRPr="00A56685">
        <w:rPr>
          <w:rFonts w:ascii="Times New Roman" w:eastAsia="Arial" w:hAnsi="Times New Roman" w:cs="Times New Roman"/>
          <w:color w:val="000000"/>
          <w:sz w:val="24"/>
          <w:szCs w:val="24"/>
        </w:rPr>
        <w:t>s</w:t>
      </w:r>
      <w:r w:rsidR="00665D6C" w:rsidRPr="00A56685">
        <w:rPr>
          <w:rFonts w:ascii="Times New Roman" w:eastAsia="Arial" w:hAnsi="Times New Roman" w:cs="Times New Roman"/>
          <w:color w:val="000000"/>
          <w:sz w:val="24"/>
          <w:szCs w:val="24"/>
        </w:rPr>
        <w:t xml:space="preserve"> estiveram </w:t>
      </w:r>
      <w:r w:rsidR="00285C02" w:rsidRPr="00A56685">
        <w:rPr>
          <w:rFonts w:ascii="Times New Roman" w:eastAsia="Arial" w:hAnsi="Times New Roman" w:cs="Times New Roman"/>
          <w:color w:val="000000"/>
          <w:sz w:val="24"/>
          <w:szCs w:val="24"/>
        </w:rPr>
        <w:t>ao meu lado e todas as vezes que ouvia “vai dar certo!” ou “E o TCC? Tá conseguindo fazer?” me sentia completamente apoiada e pronta para finalizar esta etapa da minha vida. Obrigada por serem minha fortaleza tantas vezes!</w:t>
      </w:r>
    </w:p>
    <w:p w14:paraId="310C13D7" w14:textId="22B42113" w:rsidR="001B646D" w:rsidRPr="00A56685" w:rsidRDefault="00285C02">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r w:rsidRPr="00A56685">
        <w:rPr>
          <w:rFonts w:ascii="Times New Roman" w:eastAsia="Arial" w:hAnsi="Times New Roman" w:cs="Times New Roman"/>
          <w:color w:val="000000"/>
          <w:sz w:val="24"/>
          <w:szCs w:val="24"/>
        </w:rPr>
        <w:t>Eu tenho ao meu lado para sempre meu melhor amigo e amor. O Lucas é a pessoa que todos os dias me diz “eu acredito em você” e me faz est</w:t>
      </w:r>
      <w:r w:rsidR="002959FB">
        <w:rPr>
          <w:rFonts w:ascii="Times New Roman" w:eastAsia="Arial" w:hAnsi="Times New Roman" w:cs="Times New Roman"/>
          <w:color w:val="000000"/>
          <w:sz w:val="24"/>
          <w:szCs w:val="24"/>
        </w:rPr>
        <w:t>ar</w:t>
      </w:r>
      <w:r w:rsidRPr="004349B8">
        <w:rPr>
          <w:rFonts w:ascii="Times New Roman" w:eastAsia="Arial" w:hAnsi="Times New Roman" w:cs="Times New Roman"/>
          <w:color w:val="000000"/>
          <w:sz w:val="24"/>
          <w:szCs w:val="24"/>
        </w:rPr>
        <w:t xml:space="preserve"> c</w:t>
      </w:r>
      <w:r w:rsidRPr="00A25012">
        <w:rPr>
          <w:rFonts w:ascii="Times New Roman" w:eastAsia="Arial" w:hAnsi="Times New Roman" w:cs="Times New Roman"/>
          <w:color w:val="000000"/>
          <w:sz w:val="24"/>
          <w:szCs w:val="24"/>
        </w:rPr>
        <w:t xml:space="preserve">ada </w:t>
      </w:r>
      <w:r w:rsidR="008C523F">
        <w:rPr>
          <w:rFonts w:ascii="Times New Roman" w:eastAsia="Arial" w:hAnsi="Times New Roman" w:cs="Times New Roman"/>
          <w:color w:val="000000"/>
          <w:sz w:val="24"/>
          <w:szCs w:val="24"/>
        </w:rPr>
        <w:t>vez</w:t>
      </w:r>
      <w:r w:rsidRPr="004349B8">
        <w:rPr>
          <w:rFonts w:ascii="Times New Roman" w:eastAsia="Arial" w:hAnsi="Times New Roman" w:cs="Times New Roman"/>
          <w:color w:val="000000"/>
          <w:sz w:val="24"/>
          <w:szCs w:val="24"/>
        </w:rPr>
        <w:t xml:space="preserve"> mai</w:t>
      </w:r>
      <w:r w:rsidRPr="00A25012">
        <w:rPr>
          <w:rFonts w:ascii="Times New Roman" w:eastAsia="Arial" w:hAnsi="Times New Roman" w:cs="Times New Roman"/>
          <w:color w:val="000000"/>
          <w:sz w:val="24"/>
          <w:szCs w:val="24"/>
        </w:rPr>
        <w:t>s perto do que son</w:t>
      </w:r>
      <w:r w:rsidRPr="00056111">
        <w:rPr>
          <w:rFonts w:ascii="Times New Roman" w:eastAsia="Arial" w:hAnsi="Times New Roman" w:cs="Times New Roman"/>
          <w:color w:val="000000"/>
          <w:sz w:val="24"/>
          <w:szCs w:val="24"/>
        </w:rPr>
        <w:t xml:space="preserve">ho ser. </w:t>
      </w:r>
      <w:r w:rsidRPr="00A56685">
        <w:rPr>
          <w:rFonts w:ascii="Times New Roman" w:eastAsia="Arial" w:hAnsi="Times New Roman" w:cs="Times New Roman"/>
          <w:color w:val="000000"/>
          <w:sz w:val="24"/>
          <w:szCs w:val="24"/>
        </w:rPr>
        <w:t xml:space="preserve">Nossos planos são inspiração para </w:t>
      </w:r>
      <w:r w:rsidR="008C523F">
        <w:rPr>
          <w:rFonts w:ascii="Times New Roman" w:eastAsia="Arial" w:hAnsi="Times New Roman" w:cs="Times New Roman"/>
          <w:color w:val="000000"/>
          <w:sz w:val="24"/>
          <w:szCs w:val="24"/>
        </w:rPr>
        <w:t xml:space="preserve">que eu consiga </w:t>
      </w:r>
      <w:r w:rsidRPr="004349B8">
        <w:rPr>
          <w:rFonts w:ascii="Times New Roman" w:eastAsia="Arial" w:hAnsi="Times New Roman" w:cs="Times New Roman"/>
          <w:color w:val="000000"/>
          <w:sz w:val="24"/>
          <w:szCs w:val="24"/>
        </w:rPr>
        <w:t>passar</w:t>
      </w:r>
      <w:r w:rsidRPr="00A25012">
        <w:rPr>
          <w:rFonts w:ascii="Times New Roman" w:eastAsia="Arial" w:hAnsi="Times New Roman" w:cs="Times New Roman"/>
          <w:color w:val="000000"/>
          <w:sz w:val="24"/>
          <w:szCs w:val="24"/>
        </w:rPr>
        <w:t xml:space="preserve"> t</w:t>
      </w:r>
      <w:r w:rsidRPr="00056111">
        <w:rPr>
          <w:rFonts w:ascii="Times New Roman" w:eastAsia="Arial" w:hAnsi="Times New Roman" w:cs="Times New Roman"/>
          <w:color w:val="000000"/>
          <w:sz w:val="24"/>
          <w:szCs w:val="24"/>
        </w:rPr>
        <w:t xml:space="preserve">anto </w:t>
      </w:r>
      <w:r w:rsidR="008C523F">
        <w:rPr>
          <w:rFonts w:ascii="Times New Roman" w:eastAsia="Arial" w:hAnsi="Times New Roman" w:cs="Times New Roman"/>
          <w:color w:val="000000"/>
          <w:sz w:val="24"/>
          <w:szCs w:val="24"/>
        </w:rPr>
        <w:t>horas</w:t>
      </w:r>
      <w:r w:rsidRPr="004349B8">
        <w:rPr>
          <w:rFonts w:ascii="Times New Roman" w:eastAsia="Arial" w:hAnsi="Times New Roman" w:cs="Times New Roman"/>
          <w:color w:val="000000"/>
          <w:sz w:val="24"/>
          <w:szCs w:val="24"/>
        </w:rPr>
        <w:t xml:space="preserve"> em frente ao computador. Ob</w:t>
      </w:r>
      <w:r w:rsidRPr="00A25012">
        <w:rPr>
          <w:rFonts w:ascii="Times New Roman" w:eastAsia="Arial" w:hAnsi="Times New Roman" w:cs="Times New Roman"/>
          <w:color w:val="000000"/>
          <w:sz w:val="24"/>
          <w:szCs w:val="24"/>
        </w:rPr>
        <w:t>rigada</w:t>
      </w:r>
      <w:r w:rsidRPr="00056111">
        <w:rPr>
          <w:rFonts w:ascii="Times New Roman" w:eastAsia="Arial" w:hAnsi="Times New Roman" w:cs="Times New Roman"/>
          <w:color w:val="000000"/>
          <w:sz w:val="24"/>
          <w:szCs w:val="24"/>
        </w:rPr>
        <w:t xml:space="preserve"> por</w:t>
      </w:r>
      <w:r w:rsidRPr="00A56685">
        <w:rPr>
          <w:rFonts w:ascii="Times New Roman" w:eastAsia="Arial" w:hAnsi="Times New Roman" w:cs="Times New Roman"/>
          <w:color w:val="000000"/>
          <w:sz w:val="24"/>
          <w:szCs w:val="24"/>
        </w:rPr>
        <w:t xml:space="preserve"> </w:t>
      </w:r>
      <w:r w:rsidR="008C523F">
        <w:rPr>
          <w:rFonts w:ascii="Times New Roman" w:eastAsia="Arial" w:hAnsi="Times New Roman" w:cs="Times New Roman"/>
          <w:color w:val="000000"/>
          <w:sz w:val="24"/>
          <w:szCs w:val="24"/>
        </w:rPr>
        <w:t>sonhar comigo, me motivar a escrever, cuidar da casa quando estou mergulhada nos textos e por ser meu parceiro para tudo e para sempre.</w:t>
      </w:r>
      <w:r w:rsidRPr="004349B8">
        <w:rPr>
          <w:rFonts w:ascii="Times New Roman" w:eastAsia="Arial" w:hAnsi="Times New Roman" w:cs="Times New Roman"/>
          <w:color w:val="000000"/>
          <w:sz w:val="24"/>
          <w:szCs w:val="24"/>
        </w:rPr>
        <w:t xml:space="preserve"> Você</w:t>
      </w:r>
      <w:r w:rsidRPr="00A25012">
        <w:rPr>
          <w:rFonts w:ascii="Times New Roman" w:eastAsia="Arial" w:hAnsi="Times New Roman" w:cs="Times New Roman"/>
          <w:color w:val="000000"/>
          <w:sz w:val="24"/>
          <w:szCs w:val="24"/>
        </w:rPr>
        <w:t xml:space="preserve"> é me</w:t>
      </w:r>
      <w:r w:rsidR="008C523F">
        <w:rPr>
          <w:rFonts w:ascii="Times New Roman" w:eastAsia="Arial" w:hAnsi="Times New Roman" w:cs="Times New Roman"/>
          <w:color w:val="000000"/>
          <w:sz w:val="24"/>
          <w:szCs w:val="24"/>
        </w:rPr>
        <w:t>u grande</w:t>
      </w:r>
      <w:r w:rsidRPr="004349B8">
        <w:rPr>
          <w:rFonts w:ascii="Times New Roman" w:eastAsia="Arial" w:hAnsi="Times New Roman" w:cs="Times New Roman"/>
          <w:color w:val="000000"/>
          <w:sz w:val="24"/>
          <w:szCs w:val="24"/>
        </w:rPr>
        <w:t xml:space="preserve"> amo</w:t>
      </w:r>
      <w:r w:rsidRPr="00A25012">
        <w:rPr>
          <w:rFonts w:ascii="Times New Roman" w:eastAsia="Arial" w:hAnsi="Times New Roman" w:cs="Times New Roman"/>
          <w:color w:val="000000"/>
          <w:sz w:val="24"/>
          <w:szCs w:val="24"/>
        </w:rPr>
        <w:t>r</w:t>
      </w:r>
      <w:r w:rsidRPr="00056111">
        <w:rPr>
          <w:rFonts w:ascii="Times New Roman" w:eastAsia="Arial" w:hAnsi="Times New Roman" w:cs="Times New Roman"/>
          <w:color w:val="000000"/>
          <w:sz w:val="24"/>
          <w:szCs w:val="24"/>
        </w:rPr>
        <w:t>!</w:t>
      </w:r>
    </w:p>
    <w:p w14:paraId="160453C5" w14:textId="4FFFDEDD" w:rsidR="00C24D03" w:rsidRPr="00A56685" w:rsidRDefault="00C20A67"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r w:rsidRPr="00A56685">
        <w:rPr>
          <w:rFonts w:ascii="Times New Roman" w:eastAsia="Arial" w:hAnsi="Times New Roman" w:cs="Times New Roman"/>
          <w:color w:val="000000"/>
          <w:sz w:val="24"/>
          <w:szCs w:val="24"/>
        </w:rPr>
        <w:t xml:space="preserve">Por fim, agradeço Àquele que é </w:t>
      </w:r>
      <w:r w:rsidR="00B263F8">
        <w:rPr>
          <w:rFonts w:ascii="Times New Roman" w:eastAsia="Arial" w:hAnsi="Times New Roman" w:cs="Times New Roman"/>
          <w:color w:val="000000"/>
          <w:sz w:val="24"/>
          <w:szCs w:val="24"/>
        </w:rPr>
        <w:t xml:space="preserve">o </w:t>
      </w:r>
      <w:r w:rsidR="008C523F">
        <w:rPr>
          <w:rFonts w:ascii="Times New Roman" w:eastAsia="Arial" w:hAnsi="Times New Roman" w:cs="Times New Roman"/>
          <w:color w:val="000000"/>
          <w:sz w:val="24"/>
          <w:szCs w:val="24"/>
        </w:rPr>
        <w:t>início, meio e fim</w:t>
      </w:r>
      <w:r w:rsidRPr="004349B8">
        <w:rPr>
          <w:rFonts w:ascii="Times New Roman" w:eastAsia="Arial" w:hAnsi="Times New Roman" w:cs="Times New Roman"/>
          <w:color w:val="000000"/>
          <w:sz w:val="24"/>
          <w:szCs w:val="24"/>
        </w:rPr>
        <w:t xml:space="preserve"> de t</w:t>
      </w:r>
      <w:r w:rsidR="008C523F">
        <w:rPr>
          <w:rFonts w:ascii="Times New Roman" w:eastAsia="Arial" w:hAnsi="Times New Roman" w:cs="Times New Roman"/>
          <w:color w:val="000000"/>
          <w:sz w:val="24"/>
          <w:szCs w:val="24"/>
        </w:rPr>
        <w:t xml:space="preserve">udo o que sou. </w:t>
      </w:r>
      <w:r w:rsidR="00B263F8">
        <w:rPr>
          <w:rFonts w:ascii="Times New Roman" w:eastAsia="Arial" w:hAnsi="Times New Roman" w:cs="Times New Roman"/>
          <w:color w:val="000000"/>
          <w:sz w:val="24"/>
          <w:szCs w:val="24"/>
        </w:rPr>
        <w:t xml:space="preserve">Jesus me deu vida e faz parte de cada instante dela.  </w:t>
      </w:r>
    </w:p>
    <w:p w14:paraId="2725450C" w14:textId="77777777" w:rsidR="00C24D03" w:rsidRPr="00A56685" w:rsidRDefault="00C24D03"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547BD103" w14:textId="77777777" w:rsidR="00C24D03" w:rsidRPr="00A56685" w:rsidRDefault="00C24D03"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183295B8" w14:textId="77777777" w:rsidR="00C24D03" w:rsidRPr="00A56685" w:rsidRDefault="00C24D03"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7712B83B" w14:textId="77777777" w:rsidR="00C24D03" w:rsidRPr="00A56685" w:rsidRDefault="00C24D03"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4885C695" w14:textId="77777777" w:rsidR="00C24D03" w:rsidRPr="00A56685" w:rsidRDefault="00C24D03"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1C3CFD85" w14:textId="62734DA3" w:rsidR="00C24D03" w:rsidRDefault="00C24D03" w:rsidP="00A56685">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7C76485E" w14:textId="77777777" w:rsidR="005853AF" w:rsidRPr="004349B8" w:rsidRDefault="005853AF"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7509F87A" w14:textId="1A8E61CD" w:rsidR="005853AF" w:rsidRDefault="005853AF" w:rsidP="005853AF">
      <w:pPr>
        <w:widowControl w:val="0"/>
        <w:pBdr>
          <w:top w:val="nil"/>
          <w:left w:val="nil"/>
          <w:bottom w:val="nil"/>
          <w:right w:val="nil"/>
          <w:between w:val="nil"/>
        </w:pBdr>
        <w:spacing w:after="0" w:line="480" w:lineRule="auto"/>
        <w:ind w:firstLine="720"/>
        <w:jc w:val="center"/>
        <w:rPr>
          <w:rFonts w:ascii="Times New Roman" w:eastAsia="Arial" w:hAnsi="Times New Roman" w:cs="Times New Roman"/>
          <w:b/>
          <w:bCs/>
          <w:color w:val="000000"/>
          <w:sz w:val="24"/>
          <w:szCs w:val="24"/>
        </w:rPr>
      </w:pPr>
    </w:p>
    <w:p w14:paraId="634AA427" w14:textId="41884C3A" w:rsidR="005853AF" w:rsidRDefault="005853AF" w:rsidP="005853AF">
      <w:pPr>
        <w:widowControl w:val="0"/>
        <w:pBdr>
          <w:top w:val="nil"/>
          <w:left w:val="nil"/>
          <w:bottom w:val="nil"/>
          <w:right w:val="nil"/>
          <w:between w:val="nil"/>
        </w:pBdr>
        <w:spacing w:after="0" w:line="480" w:lineRule="auto"/>
        <w:ind w:firstLine="720"/>
        <w:jc w:val="center"/>
        <w:rPr>
          <w:rFonts w:ascii="Times New Roman" w:eastAsia="Arial" w:hAnsi="Times New Roman" w:cs="Times New Roman"/>
          <w:b/>
          <w:bCs/>
          <w:color w:val="000000"/>
          <w:sz w:val="24"/>
          <w:szCs w:val="24"/>
        </w:rPr>
      </w:pPr>
    </w:p>
    <w:p w14:paraId="24E121AB" w14:textId="6BD5535E" w:rsidR="005853AF" w:rsidRDefault="005853AF" w:rsidP="005853AF">
      <w:pPr>
        <w:widowControl w:val="0"/>
        <w:pBdr>
          <w:top w:val="nil"/>
          <w:left w:val="nil"/>
          <w:bottom w:val="nil"/>
          <w:right w:val="nil"/>
          <w:between w:val="nil"/>
        </w:pBdr>
        <w:spacing w:after="0" w:line="480" w:lineRule="auto"/>
        <w:ind w:firstLine="720"/>
        <w:jc w:val="center"/>
        <w:rPr>
          <w:rFonts w:ascii="Times New Roman" w:eastAsia="Arial" w:hAnsi="Times New Roman" w:cs="Times New Roman"/>
          <w:b/>
          <w:bCs/>
          <w:color w:val="000000"/>
          <w:sz w:val="24"/>
          <w:szCs w:val="24"/>
        </w:rPr>
      </w:pPr>
    </w:p>
    <w:p w14:paraId="71EC2A77" w14:textId="0C261809" w:rsidR="005853AF" w:rsidRDefault="005853AF" w:rsidP="005853AF">
      <w:pPr>
        <w:widowControl w:val="0"/>
        <w:pBdr>
          <w:top w:val="nil"/>
          <w:left w:val="nil"/>
          <w:bottom w:val="nil"/>
          <w:right w:val="nil"/>
          <w:between w:val="nil"/>
        </w:pBdr>
        <w:spacing w:after="0" w:line="480" w:lineRule="auto"/>
        <w:ind w:firstLine="720"/>
        <w:jc w:val="center"/>
        <w:rPr>
          <w:rFonts w:ascii="Times New Roman" w:eastAsia="Arial" w:hAnsi="Times New Roman" w:cs="Times New Roman"/>
          <w:b/>
          <w:bCs/>
          <w:color w:val="000000"/>
          <w:sz w:val="24"/>
          <w:szCs w:val="24"/>
        </w:rPr>
      </w:pPr>
    </w:p>
    <w:p w14:paraId="2C74CE0A" w14:textId="18111506" w:rsidR="005853AF" w:rsidRDefault="005853AF" w:rsidP="005853AF">
      <w:pPr>
        <w:widowControl w:val="0"/>
        <w:pBdr>
          <w:top w:val="nil"/>
          <w:left w:val="nil"/>
          <w:bottom w:val="nil"/>
          <w:right w:val="nil"/>
          <w:between w:val="nil"/>
        </w:pBdr>
        <w:spacing w:after="0" w:line="480" w:lineRule="auto"/>
        <w:ind w:firstLine="720"/>
        <w:jc w:val="center"/>
        <w:rPr>
          <w:rFonts w:ascii="Times New Roman" w:eastAsia="Arial" w:hAnsi="Times New Roman" w:cs="Times New Roman"/>
          <w:b/>
          <w:bCs/>
          <w:color w:val="000000"/>
          <w:sz w:val="24"/>
          <w:szCs w:val="24"/>
        </w:rPr>
      </w:pPr>
    </w:p>
    <w:p w14:paraId="62605447" w14:textId="248E247A" w:rsidR="005853AF" w:rsidRDefault="005853AF" w:rsidP="005853AF">
      <w:pPr>
        <w:widowControl w:val="0"/>
        <w:pBdr>
          <w:top w:val="nil"/>
          <w:left w:val="nil"/>
          <w:bottom w:val="nil"/>
          <w:right w:val="nil"/>
          <w:between w:val="nil"/>
        </w:pBdr>
        <w:spacing w:after="0" w:line="480" w:lineRule="auto"/>
        <w:ind w:firstLine="720"/>
        <w:jc w:val="center"/>
        <w:rPr>
          <w:rFonts w:ascii="Times New Roman" w:eastAsia="Arial" w:hAnsi="Times New Roman" w:cs="Times New Roman"/>
          <w:b/>
          <w:bCs/>
          <w:color w:val="000000"/>
          <w:sz w:val="24"/>
          <w:szCs w:val="24"/>
        </w:rPr>
      </w:pPr>
    </w:p>
    <w:p w14:paraId="7C1A1962" w14:textId="104CC63B" w:rsidR="005853AF" w:rsidRDefault="005853AF" w:rsidP="005853AF">
      <w:pPr>
        <w:widowControl w:val="0"/>
        <w:pBdr>
          <w:top w:val="nil"/>
          <w:left w:val="nil"/>
          <w:bottom w:val="nil"/>
          <w:right w:val="nil"/>
          <w:between w:val="nil"/>
        </w:pBdr>
        <w:spacing w:after="0" w:line="480" w:lineRule="auto"/>
        <w:ind w:firstLine="720"/>
        <w:jc w:val="center"/>
        <w:rPr>
          <w:rFonts w:ascii="Times New Roman" w:eastAsia="Arial" w:hAnsi="Times New Roman" w:cs="Times New Roman"/>
          <w:b/>
          <w:bCs/>
          <w:color w:val="000000"/>
          <w:sz w:val="24"/>
          <w:szCs w:val="24"/>
        </w:rPr>
      </w:pPr>
    </w:p>
    <w:p w14:paraId="6C5D8233" w14:textId="5A58C447" w:rsidR="005853AF" w:rsidRDefault="005853AF" w:rsidP="005853AF">
      <w:pPr>
        <w:widowControl w:val="0"/>
        <w:pBdr>
          <w:top w:val="nil"/>
          <w:left w:val="nil"/>
          <w:bottom w:val="nil"/>
          <w:right w:val="nil"/>
          <w:between w:val="nil"/>
        </w:pBdr>
        <w:spacing w:after="0" w:line="480" w:lineRule="auto"/>
        <w:ind w:firstLine="720"/>
        <w:jc w:val="center"/>
        <w:rPr>
          <w:rFonts w:ascii="Times New Roman" w:eastAsia="Arial" w:hAnsi="Times New Roman" w:cs="Times New Roman"/>
          <w:b/>
          <w:bCs/>
          <w:color w:val="000000"/>
          <w:sz w:val="24"/>
          <w:szCs w:val="24"/>
        </w:rPr>
      </w:pPr>
    </w:p>
    <w:p w14:paraId="1A6ECB69" w14:textId="77777777" w:rsidR="005853AF" w:rsidRPr="00BE1366" w:rsidRDefault="005853AF" w:rsidP="00BE1366">
      <w:pPr>
        <w:widowControl w:val="0"/>
        <w:pBdr>
          <w:top w:val="nil"/>
          <w:left w:val="nil"/>
          <w:bottom w:val="nil"/>
          <w:right w:val="nil"/>
          <w:between w:val="nil"/>
        </w:pBdr>
        <w:spacing w:after="0" w:line="480" w:lineRule="auto"/>
        <w:ind w:firstLine="720"/>
        <w:jc w:val="center"/>
        <w:rPr>
          <w:rFonts w:ascii="Times New Roman" w:eastAsia="Arial" w:hAnsi="Times New Roman" w:cs="Times New Roman"/>
          <w:b/>
          <w:bCs/>
          <w:color w:val="000000"/>
          <w:sz w:val="24"/>
          <w:szCs w:val="24"/>
        </w:rPr>
      </w:pPr>
    </w:p>
    <w:p w14:paraId="5E700BEA" w14:textId="2615A6E5" w:rsidR="00063074" w:rsidRPr="00BE1366" w:rsidRDefault="00C24D03" w:rsidP="00BE1366">
      <w:pPr>
        <w:widowControl w:val="0"/>
        <w:pBdr>
          <w:top w:val="nil"/>
          <w:left w:val="nil"/>
          <w:bottom w:val="nil"/>
          <w:right w:val="nil"/>
          <w:between w:val="nil"/>
        </w:pBdr>
        <w:spacing w:after="0" w:line="480" w:lineRule="auto"/>
        <w:ind w:left="2268" w:firstLine="0"/>
        <w:rPr>
          <w:rFonts w:ascii="Times New Roman" w:eastAsia="Arial" w:hAnsi="Times New Roman" w:cs="Times New Roman"/>
          <w:b/>
          <w:bCs/>
          <w:color w:val="000000"/>
          <w:sz w:val="24"/>
          <w:szCs w:val="24"/>
        </w:rPr>
      </w:pPr>
      <w:r w:rsidRPr="00BE1366">
        <w:rPr>
          <w:rFonts w:ascii="Times New Roman" w:eastAsia="Arial" w:hAnsi="Times New Roman" w:cs="Times New Roman"/>
          <w:b/>
          <w:bCs/>
          <w:color w:val="000000"/>
          <w:sz w:val="24"/>
          <w:szCs w:val="24"/>
        </w:rPr>
        <w:t>D</w:t>
      </w:r>
      <w:r w:rsidR="005853AF" w:rsidRPr="00BE1366">
        <w:rPr>
          <w:rFonts w:ascii="Times New Roman" w:eastAsia="Arial" w:hAnsi="Times New Roman" w:cs="Times New Roman"/>
          <w:b/>
          <w:bCs/>
          <w:color w:val="000000"/>
          <w:sz w:val="24"/>
          <w:szCs w:val="24"/>
        </w:rPr>
        <w:t>edicatória</w:t>
      </w:r>
    </w:p>
    <w:p w14:paraId="3BCB81AC" w14:textId="093A886B" w:rsidR="00A56685" w:rsidRDefault="00A56685" w:rsidP="00BE1366">
      <w:pPr>
        <w:widowControl w:val="0"/>
        <w:pBdr>
          <w:top w:val="nil"/>
          <w:left w:val="nil"/>
          <w:bottom w:val="nil"/>
          <w:right w:val="nil"/>
          <w:between w:val="nil"/>
        </w:pBdr>
        <w:spacing w:after="0" w:line="480" w:lineRule="auto"/>
        <w:ind w:left="2268" w:firstLine="0"/>
        <w:rPr>
          <w:rFonts w:ascii="Times New Roman" w:eastAsia="Arial" w:hAnsi="Times New Roman" w:cs="Times New Roman"/>
          <w:color w:val="000000"/>
          <w:sz w:val="24"/>
          <w:szCs w:val="24"/>
        </w:rPr>
      </w:pPr>
    </w:p>
    <w:p w14:paraId="27BA28DF" w14:textId="77777777" w:rsidR="00B263F8" w:rsidRDefault="00AF228D" w:rsidP="00BE1366">
      <w:pPr>
        <w:widowControl w:val="0"/>
        <w:pBdr>
          <w:top w:val="nil"/>
          <w:left w:val="nil"/>
          <w:bottom w:val="nil"/>
          <w:right w:val="nil"/>
          <w:between w:val="nil"/>
        </w:pBdr>
        <w:spacing w:after="0" w:line="480" w:lineRule="auto"/>
        <w:ind w:left="2268" w:firstLine="0"/>
        <w:rPr>
          <w:rFonts w:ascii="Times New Roman" w:eastAsia="Arial" w:hAnsi="Times New Roman" w:cs="Times New Roman"/>
          <w:color w:val="000000"/>
          <w:sz w:val="24"/>
          <w:szCs w:val="24"/>
        </w:rPr>
      </w:pPr>
      <w:r w:rsidRPr="004349B8">
        <w:rPr>
          <w:rFonts w:ascii="Times New Roman" w:eastAsia="Arial" w:hAnsi="Times New Roman" w:cs="Times New Roman"/>
          <w:color w:val="000000"/>
          <w:sz w:val="24"/>
          <w:szCs w:val="24"/>
        </w:rPr>
        <w:t>Dedico esta pesquisa àqueles que amarga</w:t>
      </w:r>
      <w:r w:rsidR="00B263F8">
        <w:rPr>
          <w:rFonts w:ascii="Times New Roman" w:eastAsia="Arial" w:hAnsi="Times New Roman" w:cs="Times New Roman"/>
          <w:color w:val="000000"/>
          <w:sz w:val="24"/>
          <w:szCs w:val="24"/>
        </w:rPr>
        <w:t>m</w:t>
      </w:r>
      <w:r w:rsidR="00E629EA" w:rsidRPr="004349B8">
        <w:rPr>
          <w:rFonts w:ascii="Times New Roman" w:eastAsia="Arial" w:hAnsi="Times New Roman" w:cs="Times New Roman"/>
          <w:color w:val="000000"/>
          <w:sz w:val="24"/>
          <w:szCs w:val="24"/>
        </w:rPr>
        <w:t xml:space="preserve"> a dor da per</w:t>
      </w:r>
      <w:r w:rsidR="00E629EA" w:rsidRPr="00A25012">
        <w:rPr>
          <w:rFonts w:ascii="Times New Roman" w:eastAsia="Arial" w:hAnsi="Times New Roman" w:cs="Times New Roman"/>
          <w:color w:val="000000"/>
          <w:sz w:val="24"/>
          <w:szCs w:val="24"/>
        </w:rPr>
        <w:t>da</w:t>
      </w:r>
      <w:r w:rsidR="00B263F8">
        <w:rPr>
          <w:rFonts w:ascii="Times New Roman" w:eastAsia="Arial" w:hAnsi="Times New Roman" w:cs="Times New Roman"/>
          <w:color w:val="000000"/>
          <w:sz w:val="24"/>
          <w:szCs w:val="24"/>
        </w:rPr>
        <w:t xml:space="preserve"> e são impedidos de viver o luto como lhes é de direito. Que o texto que transcorre adiante seja fonte de cuidado e inspiração de maneira que as boas memórias excedam o vazio da saudade.</w:t>
      </w:r>
    </w:p>
    <w:p w14:paraId="51A5FA4A" w14:textId="77777777" w:rsidR="00B263F8" w:rsidRDefault="00B263F8" w:rsidP="00BE1366">
      <w:pPr>
        <w:widowControl w:val="0"/>
        <w:pBdr>
          <w:top w:val="nil"/>
          <w:left w:val="nil"/>
          <w:bottom w:val="nil"/>
          <w:right w:val="nil"/>
          <w:between w:val="nil"/>
        </w:pBdr>
        <w:spacing w:after="0" w:line="480" w:lineRule="auto"/>
        <w:ind w:left="2268" w:firstLine="0"/>
        <w:rPr>
          <w:rFonts w:ascii="Times New Roman" w:eastAsia="Arial" w:hAnsi="Times New Roman" w:cs="Times New Roman"/>
          <w:color w:val="000000"/>
          <w:sz w:val="24"/>
          <w:szCs w:val="24"/>
        </w:rPr>
      </w:pPr>
    </w:p>
    <w:p w14:paraId="2C5819A1" w14:textId="77777777" w:rsidR="00B263F8" w:rsidRDefault="00B263F8" w:rsidP="00BE1366">
      <w:pPr>
        <w:widowControl w:val="0"/>
        <w:pBdr>
          <w:top w:val="nil"/>
          <w:left w:val="nil"/>
          <w:bottom w:val="nil"/>
          <w:right w:val="nil"/>
          <w:between w:val="nil"/>
        </w:pBdr>
        <w:spacing w:after="0" w:line="480" w:lineRule="auto"/>
        <w:ind w:left="2268" w:firstLine="0"/>
        <w:rPr>
          <w:rFonts w:ascii="Times New Roman" w:eastAsia="Arial" w:hAnsi="Times New Roman" w:cs="Times New Roman"/>
          <w:color w:val="000000"/>
          <w:sz w:val="24"/>
          <w:szCs w:val="24"/>
        </w:rPr>
      </w:pPr>
    </w:p>
    <w:p w14:paraId="71A205D3" w14:textId="08B2BA76" w:rsidR="00B263F8" w:rsidRDefault="00B263F8" w:rsidP="00BE1366">
      <w:pPr>
        <w:widowControl w:val="0"/>
        <w:pBdr>
          <w:top w:val="nil"/>
          <w:left w:val="nil"/>
          <w:bottom w:val="nil"/>
          <w:right w:val="nil"/>
          <w:between w:val="nil"/>
        </w:pBdr>
        <w:spacing w:after="0" w:line="480" w:lineRule="auto"/>
        <w:ind w:left="2268" w:firstLine="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As quatro palavras milagrosas em tempo de dor são: </w:t>
      </w:r>
      <w:r w:rsidR="005853AF">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Eu estou com você”.</w:t>
      </w:r>
    </w:p>
    <w:p w14:paraId="59495A8A" w14:textId="35C0A049" w:rsidR="00C24D03" w:rsidRPr="004349B8" w:rsidRDefault="00B263F8" w:rsidP="00BE1366">
      <w:pPr>
        <w:widowControl w:val="0"/>
        <w:pBdr>
          <w:top w:val="nil"/>
          <w:left w:val="nil"/>
          <w:bottom w:val="nil"/>
          <w:right w:val="nil"/>
          <w:between w:val="nil"/>
        </w:pBdr>
        <w:spacing w:after="0" w:line="480" w:lineRule="auto"/>
        <w:ind w:left="2268" w:firstLine="0"/>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Gláucia Rezende Tavares  </w:t>
      </w:r>
    </w:p>
    <w:p w14:paraId="5C78E8D4" w14:textId="77777777" w:rsidR="00C24D03" w:rsidRPr="00A25012" w:rsidRDefault="00C24D03"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11CB0D08" w14:textId="77777777" w:rsidR="00C24D03" w:rsidRPr="00056111" w:rsidRDefault="00C24D03" w:rsidP="00BE1366">
      <w:pPr>
        <w:widowControl w:val="0"/>
        <w:pBdr>
          <w:top w:val="nil"/>
          <w:left w:val="nil"/>
          <w:bottom w:val="nil"/>
          <w:right w:val="nil"/>
          <w:between w:val="nil"/>
        </w:pBdr>
        <w:spacing w:after="0" w:line="480" w:lineRule="auto"/>
        <w:ind w:firstLine="720"/>
        <w:rPr>
          <w:rFonts w:ascii="Times New Roman" w:eastAsia="Arial" w:hAnsi="Times New Roman" w:cs="Times New Roman"/>
          <w:color w:val="000000"/>
          <w:sz w:val="24"/>
          <w:szCs w:val="24"/>
        </w:rPr>
      </w:pPr>
    </w:p>
    <w:p w14:paraId="4D13CBB3" w14:textId="77777777" w:rsidR="005853AF" w:rsidRDefault="005853AF" w:rsidP="00A56685">
      <w:pPr>
        <w:widowControl w:val="0"/>
        <w:pBdr>
          <w:top w:val="nil"/>
          <w:left w:val="nil"/>
          <w:bottom w:val="nil"/>
          <w:right w:val="nil"/>
          <w:between w:val="nil"/>
        </w:pBdr>
        <w:spacing w:after="0" w:line="480" w:lineRule="auto"/>
        <w:ind w:firstLine="0"/>
        <w:rPr>
          <w:rFonts w:ascii="Times New Roman" w:eastAsia="Arial" w:hAnsi="Times New Roman" w:cs="Times New Roman"/>
          <w:color w:val="000000"/>
          <w:sz w:val="24"/>
          <w:szCs w:val="24"/>
        </w:rPr>
      </w:pPr>
    </w:p>
    <w:p w14:paraId="688001DB" w14:textId="2BD89DEE" w:rsidR="00C24D03" w:rsidRPr="00A25012" w:rsidRDefault="00C725C5" w:rsidP="00BE1366">
      <w:pPr>
        <w:widowControl w:val="0"/>
        <w:pBdr>
          <w:top w:val="nil"/>
          <w:left w:val="nil"/>
          <w:bottom w:val="nil"/>
          <w:right w:val="nil"/>
          <w:between w:val="nil"/>
        </w:pBdr>
        <w:spacing w:after="0" w:line="480" w:lineRule="auto"/>
        <w:ind w:firstLine="0"/>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Resumo</w:t>
      </w:r>
    </w:p>
    <w:p w14:paraId="737A2DE6" w14:textId="77777777" w:rsidR="00C24D03" w:rsidRPr="00A25012" w:rsidRDefault="00C24D03" w:rsidP="00BE1366">
      <w:pPr>
        <w:spacing w:before="240" w:after="240" w:line="480" w:lineRule="auto"/>
        <w:ind w:firstLine="720"/>
        <w:rPr>
          <w:rFonts w:ascii="Times New Roman" w:eastAsia="Arial" w:hAnsi="Times New Roman" w:cs="Times New Roman"/>
          <w:color w:val="000000"/>
          <w:sz w:val="24"/>
          <w:szCs w:val="24"/>
        </w:rPr>
      </w:pPr>
    </w:p>
    <w:p w14:paraId="3231DC07" w14:textId="23AC0E09" w:rsidR="006F534A" w:rsidRPr="00A56685" w:rsidRDefault="00C11551" w:rsidP="00BE1366">
      <w:pPr>
        <w:spacing w:before="240" w:after="240" w:line="480" w:lineRule="auto"/>
        <w:ind w:firstLine="0"/>
        <w:rPr>
          <w:rFonts w:ascii="Times New Roman" w:eastAsia="Arial" w:hAnsi="Times New Roman" w:cs="Times New Roman"/>
          <w:color w:val="000000"/>
          <w:sz w:val="24"/>
          <w:szCs w:val="24"/>
        </w:rPr>
      </w:pPr>
      <w:r w:rsidRPr="00056111">
        <w:rPr>
          <w:rFonts w:ascii="Times New Roman" w:eastAsia="Arial" w:hAnsi="Times New Roman" w:cs="Times New Roman"/>
          <w:color w:val="000000"/>
          <w:sz w:val="24"/>
          <w:szCs w:val="24"/>
        </w:rPr>
        <w:t xml:space="preserve">O atual cenário mundial se constitui </w:t>
      </w:r>
      <w:r w:rsidR="00E64741" w:rsidRPr="00A56685">
        <w:rPr>
          <w:rFonts w:ascii="Times New Roman" w:eastAsia="Arial" w:hAnsi="Times New Roman" w:cs="Times New Roman"/>
          <w:color w:val="000000"/>
          <w:sz w:val="24"/>
          <w:szCs w:val="24"/>
        </w:rPr>
        <w:t>de medo e insegurança coletivos. A contaminação pelo novo coronavírus se tornou uma ameaça invisível que, para detê-la, pessoas do mundo todo se submeteram a mudanças em seus</w:t>
      </w:r>
      <w:r w:rsidR="006F534A" w:rsidRPr="00A56685">
        <w:rPr>
          <w:rFonts w:ascii="Times New Roman" w:eastAsia="Arial" w:hAnsi="Times New Roman" w:cs="Times New Roman"/>
          <w:color w:val="000000"/>
          <w:sz w:val="24"/>
          <w:szCs w:val="24"/>
        </w:rPr>
        <w:t xml:space="preserve"> hábitos. Dentre e</w:t>
      </w:r>
      <w:r w:rsidR="00E64741" w:rsidRPr="00A56685">
        <w:rPr>
          <w:rFonts w:ascii="Times New Roman" w:eastAsia="Arial" w:hAnsi="Times New Roman" w:cs="Times New Roman"/>
          <w:color w:val="000000"/>
          <w:sz w:val="24"/>
          <w:szCs w:val="24"/>
        </w:rPr>
        <w:t>stas mudanças</w:t>
      </w:r>
      <w:r w:rsidR="006F534A" w:rsidRPr="00A56685">
        <w:rPr>
          <w:rFonts w:ascii="Times New Roman" w:eastAsia="Arial" w:hAnsi="Times New Roman" w:cs="Times New Roman"/>
          <w:color w:val="000000"/>
          <w:sz w:val="24"/>
          <w:szCs w:val="24"/>
        </w:rPr>
        <w:t xml:space="preserve">, </w:t>
      </w:r>
      <w:r w:rsidR="00E64741" w:rsidRPr="00A56685">
        <w:rPr>
          <w:rFonts w:ascii="Times New Roman" w:eastAsia="Arial" w:hAnsi="Times New Roman" w:cs="Times New Roman"/>
          <w:color w:val="000000"/>
          <w:sz w:val="24"/>
          <w:szCs w:val="24"/>
        </w:rPr>
        <w:t>evidencia-s</w:t>
      </w:r>
      <w:r w:rsidR="00115FC2">
        <w:rPr>
          <w:rFonts w:ascii="Times New Roman" w:eastAsia="Arial" w:hAnsi="Times New Roman" w:cs="Times New Roman"/>
          <w:color w:val="000000"/>
          <w:sz w:val="24"/>
          <w:szCs w:val="24"/>
        </w:rPr>
        <w:t>e</w:t>
      </w:r>
      <w:r w:rsidR="00E64741" w:rsidRPr="00A56685">
        <w:rPr>
          <w:rFonts w:ascii="Times New Roman" w:eastAsia="Arial" w:hAnsi="Times New Roman" w:cs="Times New Roman"/>
          <w:color w:val="000000"/>
          <w:sz w:val="24"/>
          <w:szCs w:val="24"/>
        </w:rPr>
        <w:t xml:space="preserve"> peculiaridades </w:t>
      </w:r>
      <w:r w:rsidR="00115FC2">
        <w:rPr>
          <w:rFonts w:ascii="Times New Roman" w:eastAsia="Arial" w:hAnsi="Times New Roman" w:cs="Times New Roman"/>
          <w:color w:val="000000"/>
          <w:sz w:val="24"/>
          <w:szCs w:val="24"/>
        </w:rPr>
        <w:t>em</w:t>
      </w:r>
      <w:r w:rsidR="00E64741" w:rsidRPr="00A56685">
        <w:rPr>
          <w:rFonts w:ascii="Times New Roman" w:eastAsia="Arial" w:hAnsi="Times New Roman" w:cs="Times New Roman"/>
          <w:color w:val="000000"/>
          <w:sz w:val="24"/>
          <w:szCs w:val="24"/>
        </w:rPr>
        <w:t xml:space="preserve"> lidar com a terminalidade como </w:t>
      </w:r>
      <w:r w:rsidR="00115FC2">
        <w:rPr>
          <w:rFonts w:ascii="Times New Roman" w:eastAsia="Arial" w:hAnsi="Times New Roman" w:cs="Times New Roman"/>
          <w:color w:val="000000"/>
          <w:sz w:val="24"/>
          <w:szCs w:val="24"/>
        </w:rPr>
        <w:t>a vivência de</w:t>
      </w:r>
      <w:r w:rsidR="00E64741" w:rsidRPr="00A56685">
        <w:rPr>
          <w:rFonts w:ascii="Times New Roman" w:eastAsia="Arial" w:hAnsi="Times New Roman" w:cs="Times New Roman"/>
          <w:color w:val="000000"/>
          <w:sz w:val="24"/>
          <w:szCs w:val="24"/>
        </w:rPr>
        <w:t xml:space="preserve"> perdas em massa, supressão dos rituais de despedida e restrição do contato físico com a rede de apoio social. </w:t>
      </w:r>
      <w:r w:rsidR="006F534A" w:rsidRPr="00A56685">
        <w:rPr>
          <w:rFonts w:ascii="Times New Roman" w:eastAsia="Arial" w:hAnsi="Times New Roman" w:cs="Times New Roman"/>
          <w:color w:val="000000"/>
          <w:sz w:val="24"/>
          <w:szCs w:val="24"/>
        </w:rPr>
        <w:t>A presente revisão de literatura abrange esse escopo teórico, trazendo à luz da atualidade as questões que emergem desse novo cenário. A</w:t>
      </w:r>
      <w:r w:rsidR="00E64741" w:rsidRPr="00A56685">
        <w:rPr>
          <w:rFonts w:ascii="Times New Roman" w:eastAsia="Arial" w:hAnsi="Times New Roman" w:cs="Times New Roman"/>
          <w:color w:val="000000"/>
          <w:sz w:val="24"/>
          <w:szCs w:val="24"/>
        </w:rPr>
        <w:t>s</w:t>
      </w:r>
      <w:r w:rsidR="006F534A" w:rsidRPr="00A56685">
        <w:rPr>
          <w:rFonts w:ascii="Times New Roman" w:eastAsia="Arial" w:hAnsi="Times New Roman" w:cs="Times New Roman"/>
          <w:color w:val="000000"/>
          <w:sz w:val="24"/>
          <w:szCs w:val="24"/>
        </w:rPr>
        <w:t xml:space="preserve"> buscas de dados fo</w:t>
      </w:r>
      <w:r w:rsidR="00E64741" w:rsidRPr="00A56685">
        <w:rPr>
          <w:rFonts w:ascii="Times New Roman" w:eastAsia="Arial" w:hAnsi="Times New Roman" w:cs="Times New Roman"/>
          <w:color w:val="000000"/>
          <w:sz w:val="24"/>
          <w:szCs w:val="24"/>
        </w:rPr>
        <w:t>ra</w:t>
      </w:r>
      <w:r w:rsidR="006F534A" w:rsidRPr="00A56685">
        <w:rPr>
          <w:rFonts w:ascii="Times New Roman" w:eastAsia="Arial" w:hAnsi="Times New Roman" w:cs="Times New Roman"/>
          <w:color w:val="000000"/>
          <w:sz w:val="24"/>
          <w:szCs w:val="24"/>
        </w:rPr>
        <w:t>m realizad</w:t>
      </w:r>
      <w:r w:rsidR="00E64741" w:rsidRPr="00A56685">
        <w:rPr>
          <w:rFonts w:ascii="Times New Roman" w:eastAsia="Arial" w:hAnsi="Times New Roman" w:cs="Times New Roman"/>
          <w:color w:val="000000"/>
          <w:sz w:val="24"/>
          <w:szCs w:val="24"/>
        </w:rPr>
        <w:t>a</w:t>
      </w:r>
      <w:r w:rsidR="006F534A" w:rsidRPr="00A56685">
        <w:rPr>
          <w:rFonts w:ascii="Times New Roman" w:eastAsia="Arial" w:hAnsi="Times New Roman" w:cs="Times New Roman"/>
          <w:color w:val="000000"/>
          <w:sz w:val="24"/>
          <w:szCs w:val="24"/>
        </w:rPr>
        <w:t xml:space="preserve">s nas </w:t>
      </w:r>
      <w:r w:rsidR="00E64741" w:rsidRPr="00A56685">
        <w:rPr>
          <w:rFonts w:ascii="Times New Roman" w:eastAsia="Arial" w:hAnsi="Times New Roman" w:cs="Times New Roman"/>
          <w:color w:val="000000"/>
          <w:sz w:val="24"/>
          <w:szCs w:val="24"/>
        </w:rPr>
        <w:t xml:space="preserve">BVS, Lilacs, Psycinfo e </w:t>
      </w:r>
      <w:r w:rsidR="006F534A" w:rsidRPr="00A56685">
        <w:rPr>
          <w:rFonts w:ascii="Times New Roman" w:eastAsia="Arial" w:hAnsi="Times New Roman" w:cs="Times New Roman"/>
          <w:color w:val="000000"/>
          <w:sz w:val="24"/>
          <w:szCs w:val="24"/>
        </w:rPr>
        <w:t>Scielo e foram encontrados 142</w:t>
      </w:r>
      <w:r w:rsidR="00E64741" w:rsidRPr="00A56685">
        <w:rPr>
          <w:rFonts w:ascii="Times New Roman" w:eastAsia="Arial" w:hAnsi="Times New Roman" w:cs="Times New Roman"/>
          <w:color w:val="000000"/>
          <w:sz w:val="24"/>
          <w:szCs w:val="24"/>
        </w:rPr>
        <w:t xml:space="preserve"> artigos</w:t>
      </w:r>
      <w:r w:rsidR="006F534A" w:rsidRPr="00A56685">
        <w:rPr>
          <w:rFonts w:ascii="Times New Roman" w:eastAsia="Arial" w:hAnsi="Times New Roman" w:cs="Times New Roman"/>
          <w:color w:val="000000"/>
          <w:sz w:val="24"/>
          <w:szCs w:val="24"/>
        </w:rPr>
        <w:t xml:space="preserve">, dos quais </w:t>
      </w:r>
      <w:r w:rsidR="00E64741" w:rsidRPr="00A56685">
        <w:rPr>
          <w:rFonts w:ascii="Times New Roman" w:eastAsia="Arial" w:hAnsi="Times New Roman" w:cs="Times New Roman"/>
          <w:color w:val="000000"/>
          <w:sz w:val="24"/>
          <w:szCs w:val="24"/>
        </w:rPr>
        <w:t>seis</w:t>
      </w:r>
      <w:r w:rsidR="006F534A" w:rsidRPr="00A56685">
        <w:rPr>
          <w:rFonts w:ascii="Times New Roman" w:eastAsia="Arial" w:hAnsi="Times New Roman" w:cs="Times New Roman"/>
          <w:color w:val="000000"/>
          <w:sz w:val="24"/>
          <w:szCs w:val="24"/>
        </w:rPr>
        <w:t xml:space="preserve"> compuseram a seleção para posterior análise. Investigou-se a importância do apoio social para</w:t>
      </w:r>
      <w:r w:rsidR="00E64741" w:rsidRPr="00A56685">
        <w:rPr>
          <w:rFonts w:ascii="Times New Roman" w:eastAsia="Arial" w:hAnsi="Times New Roman" w:cs="Times New Roman"/>
          <w:color w:val="000000"/>
          <w:sz w:val="24"/>
          <w:szCs w:val="24"/>
        </w:rPr>
        <w:t xml:space="preserve"> as famílias enlutadas e as estratégias adaptativas que se constroem diante de tantas restrições e impossibilidades de viver o luto compartilhado</w:t>
      </w:r>
      <w:r w:rsidR="006F534A" w:rsidRPr="00A56685">
        <w:rPr>
          <w:rFonts w:ascii="Times New Roman" w:eastAsia="Arial" w:hAnsi="Times New Roman" w:cs="Times New Roman"/>
          <w:color w:val="000000"/>
          <w:sz w:val="24"/>
          <w:szCs w:val="24"/>
        </w:rPr>
        <w:t xml:space="preserve">. Propõe-se a </w:t>
      </w:r>
      <w:r w:rsidR="00E64741" w:rsidRPr="00A56685">
        <w:rPr>
          <w:rFonts w:ascii="Times New Roman" w:eastAsia="Arial" w:hAnsi="Times New Roman" w:cs="Times New Roman"/>
          <w:color w:val="000000"/>
          <w:sz w:val="24"/>
          <w:szCs w:val="24"/>
        </w:rPr>
        <w:t>criação de</w:t>
      </w:r>
      <w:r w:rsidR="006F534A" w:rsidRPr="00A56685">
        <w:rPr>
          <w:rFonts w:ascii="Times New Roman" w:eastAsia="Arial" w:hAnsi="Times New Roman" w:cs="Times New Roman"/>
          <w:color w:val="000000"/>
          <w:sz w:val="24"/>
          <w:szCs w:val="24"/>
        </w:rPr>
        <w:t xml:space="preserve"> </w:t>
      </w:r>
      <w:r w:rsidR="00E64741" w:rsidRPr="00A56685">
        <w:rPr>
          <w:rFonts w:ascii="Times New Roman" w:eastAsia="Arial" w:hAnsi="Times New Roman" w:cs="Times New Roman"/>
          <w:color w:val="000000"/>
          <w:sz w:val="24"/>
          <w:szCs w:val="24"/>
        </w:rPr>
        <w:t>grupos de suporte psicoemocional em função do acolhimento d</w:t>
      </w:r>
      <w:r w:rsidR="006F534A" w:rsidRPr="00A56685">
        <w:rPr>
          <w:rFonts w:ascii="Times New Roman" w:eastAsia="Arial" w:hAnsi="Times New Roman" w:cs="Times New Roman"/>
          <w:color w:val="000000"/>
          <w:sz w:val="24"/>
          <w:szCs w:val="24"/>
        </w:rPr>
        <w:t>as deman</w:t>
      </w:r>
      <w:r w:rsidR="00E64741" w:rsidRPr="00A56685">
        <w:rPr>
          <w:rFonts w:ascii="Times New Roman" w:eastAsia="Arial" w:hAnsi="Times New Roman" w:cs="Times New Roman"/>
          <w:color w:val="000000"/>
          <w:sz w:val="24"/>
          <w:szCs w:val="24"/>
        </w:rPr>
        <w:t>d</w:t>
      </w:r>
      <w:r w:rsidR="006F534A" w:rsidRPr="00A56685">
        <w:rPr>
          <w:rFonts w:ascii="Times New Roman" w:eastAsia="Arial" w:hAnsi="Times New Roman" w:cs="Times New Roman"/>
          <w:color w:val="000000"/>
          <w:sz w:val="24"/>
          <w:szCs w:val="24"/>
        </w:rPr>
        <w:t>as</w:t>
      </w:r>
      <w:r w:rsidR="00E64741" w:rsidRPr="00A56685">
        <w:rPr>
          <w:rFonts w:ascii="Times New Roman" w:eastAsia="Arial" w:hAnsi="Times New Roman" w:cs="Times New Roman"/>
          <w:color w:val="000000"/>
          <w:sz w:val="24"/>
          <w:szCs w:val="24"/>
        </w:rPr>
        <w:t xml:space="preserve"> que emergem desse novo cenário</w:t>
      </w:r>
      <w:r w:rsidR="006F534A" w:rsidRPr="00A56685">
        <w:rPr>
          <w:rFonts w:ascii="Times New Roman" w:eastAsia="Arial" w:hAnsi="Times New Roman" w:cs="Times New Roman"/>
          <w:color w:val="000000"/>
          <w:sz w:val="24"/>
          <w:szCs w:val="24"/>
        </w:rPr>
        <w:t>.</w:t>
      </w:r>
    </w:p>
    <w:p w14:paraId="59AA649F" w14:textId="3D503B46" w:rsidR="006F534A" w:rsidRPr="004349B8" w:rsidRDefault="006F534A" w:rsidP="00BE1366">
      <w:pPr>
        <w:spacing w:before="240" w:after="240" w:line="480" w:lineRule="auto"/>
        <w:ind w:firstLine="720"/>
        <w:rPr>
          <w:rFonts w:ascii="Times New Roman" w:eastAsia="Arial" w:hAnsi="Times New Roman" w:cs="Times New Roman"/>
          <w:color w:val="000000"/>
          <w:sz w:val="24"/>
          <w:szCs w:val="24"/>
        </w:rPr>
      </w:pPr>
      <w:r w:rsidRPr="00BE1366">
        <w:rPr>
          <w:rFonts w:ascii="Times New Roman" w:eastAsia="Arial" w:hAnsi="Times New Roman" w:cs="Times New Roman"/>
          <w:i/>
          <w:iCs/>
          <w:color w:val="000000"/>
          <w:sz w:val="24"/>
          <w:szCs w:val="24"/>
        </w:rPr>
        <w:t>Palavras-chave</w:t>
      </w:r>
      <w:r w:rsidRPr="004349B8">
        <w:rPr>
          <w:rFonts w:ascii="Times New Roman" w:eastAsia="Arial" w:hAnsi="Times New Roman" w:cs="Times New Roman"/>
          <w:color w:val="000000"/>
          <w:sz w:val="24"/>
          <w:szCs w:val="24"/>
        </w:rPr>
        <w:t xml:space="preserve">: revisão integrativa, </w:t>
      </w:r>
      <w:r w:rsidR="00E64741" w:rsidRPr="00A25012">
        <w:rPr>
          <w:rFonts w:ascii="Times New Roman" w:eastAsia="Arial" w:hAnsi="Times New Roman" w:cs="Times New Roman"/>
          <w:color w:val="000000"/>
          <w:sz w:val="24"/>
          <w:szCs w:val="24"/>
        </w:rPr>
        <w:t xml:space="preserve">COVID-19, </w:t>
      </w:r>
      <w:r w:rsidRPr="00056111">
        <w:rPr>
          <w:rFonts w:ascii="Times New Roman" w:eastAsia="Arial" w:hAnsi="Times New Roman" w:cs="Times New Roman"/>
          <w:color w:val="000000"/>
          <w:sz w:val="24"/>
          <w:szCs w:val="24"/>
        </w:rPr>
        <w:t>luto, enfrentamento, isolamento social</w:t>
      </w:r>
      <w:r w:rsidR="005114FA">
        <w:rPr>
          <w:rFonts w:ascii="Times New Roman" w:eastAsia="Arial" w:hAnsi="Times New Roman" w:cs="Times New Roman"/>
          <w:color w:val="000000"/>
          <w:sz w:val="24"/>
          <w:szCs w:val="24"/>
        </w:rPr>
        <w:t>, família</w:t>
      </w:r>
    </w:p>
    <w:p w14:paraId="51D09BD3" w14:textId="77777777" w:rsidR="00C24D03" w:rsidRPr="00A25012" w:rsidRDefault="00C24D03" w:rsidP="00BE1366">
      <w:pPr>
        <w:spacing w:before="240" w:after="240" w:line="480" w:lineRule="auto"/>
        <w:ind w:firstLine="720"/>
        <w:rPr>
          <w:rFonts w:ascii="Times New Roman" w:eastAsia="Arial" w:hAnsi="Times New Roman" w:cs="Times New Roman"/>
          <w:color w:val="000000"/>
          <w:sz w:val="24"/>
          <w:szCs w:val="24"/>
        </w:rPr>
      </w:pPr>
    </w:p>
    <w:p w14:paraId="76A3B1B6" w14:textId="77777777" w:rsidR="00C24D03" w:rsidRPr="00056111" w:rsidRDefault="00C24D03" w:rsidP="00BE1366">
      <w:pPr>
        <w:spacing w:before="240" w:after="240" w:line="480" w:lineRule="auto"/>
        <w:ind w:firstLine="720"/>
        <w:rPr>
          <w:rFonts w:ascii="Times New Roman" w:eastAsia="Arial" w:hAnsi="Times New Roman" w:cs="Times New Roman"/>
          <w:color w:val="000000"/>
          <w:sz w:val="24"/>
          <w:szCs w:val="24"/>
        </w:rPr>
      </w:pPr>
    </w:p>
    <w:p w14:paraId="3990574E" w14:textId="77777777" w:rsidR="002959FB" w:rsidRPr="004349B8" w:rsidRDefault="002959FB" w:rsidP="00BE1366">
      <w:pPr>
        <w:spacing w:before="240" w:after="240" w:line="480" w:lineRule="auto"/>
        <w:ind w:firstLine="720"/>
        <w:rPr>
          <w:rFonts w:ascii="Times New Roman" w:eastAsia="Arial" w:hAnsi="Times New Roman" w:cs="Times New Roman"/>
          <w:color w:val="000000"/>
          <w:sz w:val="24"/>
          <w:szCs w:val="24"/>
        </w:rPr>
      </w:pPr>
    </w:p>
    <w:p w14:paraId="559E821D" w14:textId="77777777" w:rsidR="00C24D03" w:rsidRPr="00A25012" w:rsidRDefault="00C24D03" w:rsidP="00BE1366">
      <w:pPr>
        <w:spacing w:before="240" w:after="240" w:line="480" w:lineRule="auto"/>
        <w:ind w:firstLine="0"/>
        <w:rPr>
          <w:rFonts w:ascii="Times New Roman" w:eastAsia="Arial" w:hAnsi="Times New Roman" w:cs="Times New Roman"/>
          <w:color w:val="000000"/>
          <w:sz w:val="24"/>
          <w:szCs w:val="24"/>
        </w:rPr>
      </w:pPr>
    </w:p>
    <w:p w14:paraId="20B9A324" w14:textId="1AA33CE6" w:rsidR="00C24D03" w:rsidRPr="00A56685" w:rsidRDefault="00C725C5" w:rsidP="00BE1366">
      <w:pPr>
        <w:spacing w:before="240" w:after="240" w:line="480" w:lineRule="auto"/>
        <w:ind w:firstLine="720"/>
        <w:jc w:val="center"/>
        <w:rPr>
          <w:rFonts w:ascii="Times New Roman" w:eastAsia="Times New Roman" w:hAnsi="Times New Roman" w:cs="Times New Roman"/>
          <w:sz w:val="24"/>
          <w:szCs w:val="24"/>
        </w:rPr>
      </w:pPr>
      <w:r w:rsidRPr="00BE1366">
        <w:rPr>
          <w:rFonts w:ascii="Times New Roman" w:eastAsia="Arial" w:hAnsi="Times New Roman" w:cs="Times New Roman"/>
          <w:b/>
          <w:bCs/>
          <w:color w:val="000000"/>
          <w:sz w:val="24"/>
          <w:szCs w:val="24"/>
        </w:rPr>
        <w:lastRenderedPageBreak/>
        <w:t>Sumário</w:t>
      </w:r>
    </w:p>
    <w:sdt>
      <w:sdtPr>
        <w:rPr>
          <w:rFonts w:ascii="Calibri" w:eastAsia="Calibri" w:hAnsi="Calibri" w:cs="Calibri"/>
          <w:color w:val="auto"/>
          <w:sz w:val="22"/>
          <w:szCs w:val="22"/>
          <w:lang w:eastAsia="en-GB"/>
        </w:rPr>
        <w:id w:val="-1896261688"/>
        <w:docPartObj>
          <w:docPartGallery w:val="Table of Contents"/>
          <w:docPartUnique/>
        </w:docPartObj>
      </w:sdtPr>
      <w:sdtEndPr>
        <w:rPr>
          <w:b/>
          <w:bCs/>
        </w:rPr>
      </w:sdtEndPr>
      <w:sdtContent>
        <w:p w14:paraId="3A3B7B7C" w14:textId="25BC0E94" w:rsidR="00B76AB7" w:rsidRDefault="00B76AB7">
          <w:pPr>
            <w:pStyle w:val="CabealhodoSumrio"/>
          </w:pPr>
        </w:p>
        <w:p w14:paraId="2CEC2A08" w14:textId="17BBDEF6" w:rsidR="00B76AB7" w:rsidRPr="00BE1366" w:rsidRDefault="00B76AB7" w:rsidP="00BE1366">
          <w:pPr>
            <w:ind w:firstLine="720"/>
            <w:rPr>
              <w:rFonts w:ascii="Times New Roman" w:hAnsi="Times New Roman" w:cs="Times New Roman"/>
              <w:sz w:val="24"/>
              <w:szCs w:val="24"/>
            </w:rPr>
          </w:pPr>
          <w:r w:rsidRPr="00BE1366">
            <w:rPr>
              <w:rFonts w:ascii="Times New Roman" w:hAnsi="Times New Roman" w:cs="Times New Roman"/>
              <w:sz w:val="24"/>
              <w:szCs w:val="24"/>
              <w:lang w:eastAsia="pt-BR"/>
            </w:rPr>
            <w:t>Introdução</w:t>
          </w:r>
          <w:r>
            <w:rPr>
              <w:rFonts w:ascii="Times New Roman" w:hAnsi="Times New Roman" w:cs="Times New Roman"/>
              <w:sz w:val="24"/>
              <w:szCs w:val="24"/>
              <w:lang w:eastAsia="pt-BR"/>
            </w:rPr>
            <w:t>..................................................................................................................</w:t>
          </w:r>
          <w:r w:rsidR="00EE3439">
            <w:rPr>
              <w:rFonts w:ascii="Times New Roman" w:hAnsi="Times New Roman" w:cs="Times New Roman"/>
              <w:sz w:val="24"/>
              <w:szCs w:val="24"/>
              <w:lang w:eastAsia="pt-BR"/>
            </w:rPr>
            <w:t>...</w:t>
          </w:r>
          <w:r>
            <w:rPr>
              <w:rFonts w:ascii="Times New Roman" w:hAnsi="Times New Roman" w:cs="Times New Roman"/>
              <w:sz w:val="24"/>
              <w:szCs w:val="24"/>
              <w:lang w:eastAsia="pt-BR"/>
            </w:rPr>
            <w:t>10</w:t>
          </w:r>
        </w:p>
        <w:p w14:paraId="66DCEDE1" w14:textId="0363FDEE" w:rsidR="00B76AB7" w:rsidRPr="00BE1366" w:rsidRDefault="00B76AB7" w:rsidP="00BE1366">
          <w:pPr>
            <w:pStyle w:val="Sumrio2"/>
            <w:tabs>
              <w:tab w:val="right" w:leader="dot" w:pos="9016"/>
            </w:tabs>
            <w:spacing w:line="480" w:lineRule="auto"/>
            <w:rPr>
              <w:rFonts w:ascii="Times New Roman" w:hAnsi="Times New Roman" w:cs="Times New Roman"/>
              <w:noProof/>
              <w:sz w:val="24"/>
              <w:szCs w:val="24"/>
            </w:rPr>
          </w:pPr>
          <w:r>
            <w:fldChar w:fldCharType="begin"/>
          </w:r>
          <w:r>
            <w:instrText xml:space="preserve"> TOC \o "1-3" \h \z \u </w:instrText>
          </w:r>
          <w:r>
            <w:fldChar w:fldCharType="separate"/>
          </w:r>
          <w:hyperlink w:anchor="_Toc76309966" w:history="1">
            <w:r w:rsidRPr="00BE1366">
              <w:rPr>
                <w:rStyle w:val="Hyperlink"/>
                <w:rFonts w:ascii="Times New Roman" w:hAnsi="Times New Roman" w:cs="Times New Roman"/>
                <w:noProof/>
                <w:sz w:val="24"/>
                <w:szCs w:val="24"/>
              </w:rPr>
              <w:t>Objetivo Geral</w:t>
            </w:r>
            <w:r w:rsidRPr="00BE1366">
              <w:rPr>
                <w:rFonts w:ascii="Times New Roman" w:hAnsi="Times New Roman" w:cs="Times New Roman"/>
                <w:noProof/>
                <w:webHidden/>
                <w:sz w:val="24"/>
                <w:szCs w:val="24"/>
              </w:rPr>
              <w:tab/>
            </w:r>
            <w:r w:rsidRPr="00BE1366">
              <w:rPr>
                <w:rFonts w:ascii="Times New Roman" w:hAnsi="Times New Roman" w:cs="Times New Roman"/>
                <w:noProof/>
                <w:webHidden/>
                <w:sz w:val="24"/>
                <w:szCs w:val="24"/>
              </w:rPr>
              <w:fldChar w:fldCharType="begin"/>
            </w:r>
            <w:r w:rsidRPr="00BE1366">
              <w:rPr>
                <w:rFonts w:ascii="Times New Roman" w:hAnsi="Times New Roman" w:cs="Times New Roman"/>
                <w:noProof/>
                <w:webHidden/>
                <w:sz w:val="24"/>
                <w:szCs w:val="24"/>
              </w:rPr>
              <w:instrText xml:space="preserve"> PAGEREF _Toc76309966 \h </w:instrText>
            </w:r>
            <w:r w:rsidRPr="00BE1366">
              <w:rPr>
                <w:rFonts w:ascii="Times New Roman" w:hAnsi="Times New Roman" w:cs="Times New Roman"/>
                <w:noProof/>
                <w:webHidden/>
                <w:sz w:val="24"/>
                <w:szCs w:val="24"/>
              </w:rPr>
            </w:r>
            <w:r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11</w:t>
            </w:r>
            <w:r w:rsidRPr="00BE1366">
              <w:rPr>
                <w:rFonts w:ascii="Times New Roman" w:hAnsi="Times New Roman" w:cs="Times New Roman"/>
                <w:noProof/>
                <w:webHidden/>
                <w:sz w:val="24"/>
                <w:szCs w:val="24"/>
              </w:rPr>
              <w:fldChar w:fldCharType="end"/>
            </w:r>
          </w:hyperlink>
        </w:p>
        <w:p w14:paraId="449EC866" w14:textId="2E1133AE" w:rsidR="00B76AB7" w:rsidRPr="00BE1366" w:rsidRDefault="000E0BAD" w:rsidP="00BE1366">
          <w:pPr>
            <w:pStyle w:val="Sumrio2"/>
            <w:tabs>
              <w:tab w:val="right" w:leader="dot" w:pos="9016"/>
            </w:tabs>
            <w:spacing w:line="480" w:lineRule="auto"/>
            <w:rPr>
              <w:rFonts w:ascii="Times New Roman" w:hAnsi="Times New Roman" w:cs="Times New Roman"/>
              <w:noProof/>
              <w:sz w:val="24"/>
              <w:szCs w:val="24"/>
            </w:rPr>
          </w:pPr>
          <w:hyperlink w:anchor="_Toc76309967" w:history="1">
            <w:r w:rsidR="00B76AB7" w:rsidRPr="00BE1366">
              <w:rPr>
                <w:rStyle w:val="Hyperlink"/>
                <w:rFonts w:ascii="Times New Roman" w:hAnsi="Times New Roman" w:cs="Times New Roman"/>
                <w:noProof/>
                <w:sz w:val="24"/>
                <w:szCs w:val="24"/>
              </w:rPr>
              <w:t>Objetivos Específicos</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_Toc76309967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11</w:t>
            </w:r>
            <w:r w:rsidR="00B76AB7" w:rsidRPr="00BE1366">
              <w:rPr>
                <w:rFonts w:ascii="Times New Roman" w:hAnsi="Times New Roman" w:cs="Times New Roman"/>
                <w:noProof/>
                <w:webHidden/>
                <w:sz w:val="24"/>
                <w:szCs w:val="24"/>
              </w:rPr>
              <w:fldChar w:fldCharType="end"/>
            </w:r>
          </w:hyperlink>
        </w:p>
        <w:p w14:paraId="1A7ACDF8" w14:textId="64F87818" w:rsidR="00B76AB7" w:rsidRPr="00BE1366" w:rsidRDefault="000E0BAD" w:rsidP="00BE1366">
          <w:pPr>
            <w:pStyle w:val="Sumrio1"/>
            <w:tabs>
              <w:tab w:val="right" w:leader="dot" w:pos="9016"/>
            </w:tabs>
            <w:spacing w:line="480" w:lineRule="auto"/>
            <w:rPr>
              <w:rFonts w:ascii="Times New Roman" w:hAnsi="Times New Roman" w:cs="Times New Roman"/>
              <w:noProof/>
              <w:sz w:val="24"/>
              <w:szCs w:val="24"/>
            </w:rPr>
          </w:pPr>
          <w:hyperlink w:anchor="_Toc76309968" w:history="1">
            <w:r w:rsidR="00B76AB7" w:rsidRPr="00BE1366">
              <w:rPr>
                <w:rStyle w:val="Hyperlink"/>
                <w:rFonts w:ascii="Times New Roman" w:hAnsi="Times New Roman" w:cs="Times New Roman"/>
                <w:noProof/>
                <w:sz w:val="24"/>
                <w:szCs w:val="24"/>
              </w:rPr>
              <w:t>Fundamentação Teórica</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_Toc76309968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12</w:t>
            </w:r>
            <w:r w:rsidR="00B76AB7" w:rsidRPr="00BE1366">
              <w:rPr>
                <w:rFonts w:ascii="Times New Roman" w:hAnsi="Times New Roman" w:cs="Times New Roman"/>
                <w:noProof/>
                <w:webHidden/>
                <w:sz w:val="24"/>
                <w:szCs w:val="24"/>
              </w:rPr>
              <w:fldChar w:fldCharType="end"/>
            </w:r>
          </w:hyperlink>
        </w:p>
        <w:p w14:paraId="743C5F8F" w14:textId="2B24216A" w:rsidR="00B76AB7" w:rsidRPr="00BE1366" w:rsidRDefault="000E0BAD" w:rsidP="00BE1366">
          <w:pPr>
            <w:pStyle w:val="Sumrio2"/>
            <w:tabs>
              <w:tab w:val="right" w:leader="dot" w:pos="9016"/>
            </w:tabs>
            <w:spacing w:line="480" w:lineRule="auto"/>
            <w:rPr>
              <w:rFonts w:ascii="Times New Roman" w:hAnsi="Times New Roman" w:cs="Times New Roman"/>
              <w:noProof/>
              <w:sz w:val="24"/>
              <w:szCs w:val="24"/>
            </w:rPr>
          </w:pPr>
          <w:hyperlink w:anchor="_Toc76309969" w:history="1">
            <w:r w:rsidR="00B76AB7" w:rsidRPr="00BE1366">
              <w:rPr>
                <w:rStyle w:val="Hyperlink"/>
                <w:rFonts w:ascii="Times New Roman" w:hAnsi="Times New Roman" w:cs="Times New Roman"/>
                <w:noProof/>
                <w:sz w:val="24"/>
                <w:szCs w:val="24"/>
              </w:rPr>
              <w:t>Novos paradigmas: A família sob um olhar sistêmico</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_Toc76309969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12</w:t>
            </w:r>
            <w:r w:rsidR="00B76AB7" w:rsidRPr="00BE1366">
              <w:rPr>
                <w:rFonts w:ascii="Times New Roman" w:hAnsi="Times New Roman" w:cs="Times New Roman"/>
                <w:noProof/>
                <w:webHidden/>
                <w:sz w:val="24"/>
                <w:szCs w:val="24"/>
              </w:rPr>
              <w:fldChar w:fldCharType="end"/>
            </w:r>
          </w:hyperlink>
        </w:p>
        <w:p w14:paraId="4B2AE131" w14:textId="24229A2E" w:rsidR="00B76AB7" w:rsidRPr="00BE1366" w:rsidRDefault="000E0BAD" w:rsidP="00BE1366">
          <w:pPr>
            <w:pStyle w:val="Sumrio2"/>
            <w:tabs>
              <w:tab w:val="right" w:leader="dot" w:pos="9016"/>
            </w:tabs>
            <w:spacing w:line="480" w:lineRule="auto"/>
            <w:rPr>
              <w:rFonts w:ascii="Times New Roman" w:hAnsi="Times New Roman" w:cs="Times New Roman"/>
              <w:noProof/>
              <w:sz w:val="24"/>
              <w:szCs w:val="24"/>
            </w:rPr>
          </w:pPr>
          <w:hyperlink w:anchor="_Toc76309970" w:history="1">
            <w:r w:rsidR="00B76AB7" w:rsidRPr="00BE1366">
              <w:rPr>
                <w:rStyle w:val="Hyperlink"/>
                <w:rFonts w:ascii="Times New Roman" w:hAnsi="Times New Roman" w:cs="Times New Roman"/>
                <w:noProof/>
                <w:sz w:val="24"/>
                <w:szCs w:val="24"/>
              </w:rPr>
              <w:t>O processo de perda e elaboração do luto</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_Toc76309970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14</w:t>
            </w:r>
            <w:r w:rsidR="00B76AB7" w:rsidRPr="00BE1366">
              <w:rPr>
                <w:rFonts w:ascii="Times New Roman" w:hAnsi="Times New Roman" w:cs="Times New Roman"/>
                <w:noProof/>
                <w:webHidden/>
                <w:sz w:val="24"/>
                <w:szCs w:val="24"/>
              </w:rPr>
              <w:fldChar w:fldCharType="end"/>
            </w:r>
          </w:hyperlink>
        </w:p>
        <w:p w14:paraId="470DF289" w14:textId="5E8192CD" w:rsidR="00B76AB7" w:rsidRPr="00BE1366" w:rsidRDefault="000E0BAD" w:rsidP="00BE1366">
          <w:pPr>
            <w:pStyle w:val="Sumrio2"/>
            <w:tabs>
              <w:tab w:val="right" w:leader="dot" w:pos="9016"/>
            </w:tabs>
            <w:spacing w:line="480" w:lineRule="auto"/>
            <w:rPr>
              <w:rFonts w:ascii="Times New Roman" w:hAnsi="Times New Roman" w:cs="Times New Roman"/>
              <w:noProof/>
              <w:sz w:val="24"/>
              <w:szCs w:val="24"/>
            </w:rPr>
          </w:pPr>
          <w:hyperlink w:anchor="_Toc76309971" w:history="1">
            <w:r w:rsidR="00B76AB7" w:rsidRPr="00BE1366">
              <w:rPr>
                <w:rStyle w:val="Hyperlink"/>
                <w:rFonts w:ascii="Times New Roman" w:hAnsi="Times New Roman" w:cs="Times New Roman"/>
                <w:noProof/>
                <w:sz w:val="24"/>
                <w:szCs w:val="24"/>
              </w:rPr>
              <w:t>Luto em situações de desastre e emergência - o impacto da COVID-19</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_Toc76309971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17</w:t>
            </w:r>
            <w:r w:rsidR="00B76AB7" w:rsidRPr="00BE1366">
              <w:rPr>
                <w:rFonts w:ascii="Times New Roman" w:hAnsi="Times New Roman" w:cs="Times New Roman"/>
                <w:noProof/>
                <w:webHidden/>
                <w:sz w:val="24"/>
                <w:szCs w:val="24"/>
              </w:rPr>
              <w:fldChar w:fldCharType="end"/>
            </w:r>
          </w:hyperlink>
        </w:p>
        <w:p w14:paraId="7D1E5486" w14:textId="2BE9B63D" w:rsidR="00B76AB7" w:rsidRPr="00BE1366" w:rsidRDefault="000E0BAD" w:rsidP="00BE1366">
          <w:pPr>
            <w:pStyle w:val="Sumrio2"/>
            <w:tabs>
              <w:tab w:val="right" w:leader="dot" w:pos="9016"/>
            </w:tabs>
            <w:spacing w:line="480" w:lineRule="auto"/>
            <w:rPr>
              <w:rFonts w:ascii="Times New Roman" w:hAnsi="Times New Roman" w:cs="Times New Roman"/>
              <w:noProof/>
              <w:sz w:val="24"/>
              <w:szCs w:val="24"/>
            </w:rPr>
          </w:pPr>
          <w:hyperlink w:anchor="_Toc76309972" w:history="1">
            <w:r w:rsidR="00B76AB7" w:rsidRPr="00BE1366">
              <w:rPr>
                <w:rStyle w:val="Hyperlink"/>
                <w:rFonts w:ascii="Times New Roman" w:hAnsi="Times New Roman" w:cs="Times New Roman"/>
                <w:noProof/>
                <w:sz w:val="24"/>
                <w:szCs w:val="24"/>
              </w:rPr>
              <w:t>As famílias e suas redes sociais em situação de luto e distanciamento social</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_Toc76309972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20</w:t>
            </w:r>
            <w:r w:rsidR="00B76AB7" w:rsidRPr="00BE1366">
              <w:rPr>
                <w:rFonts w:ascii="Times New Roman" w:hAnsi="Times New Roman" w:cs="Times New Roman"/>
                <w:noProof/>
                <w:webHidden/>
                <w:sz w:val="24"/>
                <w:szCs w:val="24"/>
              </w:rPr>
              <w:fldChar w:fldCharType="end"/>
            </w:r>
          </w:hyperlink>
        </w:p>
        <w:p w14:paraId="0F9D81F5" w14:textId="40010DFD" w:rsidR="00B76AB7" w:rsidRPr="00BE1366" w:rsidRDefault="000E0BAD" w:rsidP="00BE1366">
          <w:pPr>
            <w:pStyle w:val="Sumrio1"/>
            <w:tabs>
              <w:tab w:val="right" w:leader="dot" w:pos="9016"/>
            </w:tabs>
            <w:spacing w:line="480" w:lineRule="auto"/>
            <w:rPr>
              <w:rFonts w:ascii="Times New Roman" w:hAnsi="Times New Roman" w:cs="Times New Roman"/>
              <w:noProof/>
              <w:sz w:val="24"/>
              <w:szCs w:val="24"/>
            </w:rPr>
          </w:pPr>
          <w:hyperlink w:anchor="_Toc76309973" w:history="1">
            <w:r w:rsidR="00B76AB7" w:rsidRPr="00BE1366">
              <w:rPr>
                <w:rStyle w:val="Hyperlink"/>
                <w:rFonts w:ascii="Times New Roman" w:hAnsi="Times New Roman" w:cs="Times New Roman"/>
                <w:noProof/>
                <w:sz w:val="24"/>
                <w:szCs w:val="24"/>
              </w:rPr>
              <w:t>Método</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_Toc76309973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22</w:t>
            </w:r>
            <w:r w:rsidR="00B76AB7" w:rsidRPr="00BE1366">
              <w:rPr>
                <w:rFonts w:ascii="Times New Roman" w:hAnsi="Times New Roman" w:cs="Times New Roman"/>
                <w:noProof/>
                <w:webHidden/>
                <w:sz w:val="24"/>
                <w:szCs w:val="24"/>
              </w:rPr>
              <w:fldChar w:fldCharType="end"/>
            </w:r>
          </w:hyperlink>
        </w:p>
        <w:p w14:paraId="288F4F6C" w14:textId="038275DC" w:rsidR="00B76AB7" w:rsidRPr="00BE1366" w:rsidRDefault="000E0BAD" w:rsidP="00BE1366">
          <w:pPr>
            <w:pStyle w:val="Sumrio1"/>
            <w:tabs>
              <w:tab w:val="right" w:leader="dot" w:pos="9016"/>
            </w:tabs>
            <w:spacing w:line="480" w:lineRule="auto"/>
            <w:rPr>
              <w:rFonts w:ascii="Times New Roman" w:hAnsi="Times New Roman" w:cs="Times New Roman"/>
              <w:noProof/>
              <w:sz w:val="24"/>
              <w:szCs w:val="24"/>
            </w:rPr>
          </w:pPr>
          <w:hyperlink w:anchor="_Toc76309974" w:history="1">
            <w:r w:rsidR="00B76AB7" w:rsidRPr="00BE1366">
              <w:rPr>
                <w:rStyle w:val="Hyperlink"/>
                <w:rFonts w:ascii="Times New Roman" w:hAnsi="Times New Roman" w:cs="Times New Roman"/>
                <w:noProof/>
                <w:sz w:val="24"/>
                <w:szCs w:val="24"/>
              </w:rPr>
              <w:t>Resultados</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_Toc76309974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24</w:t>
            </w:r>
            <w:r w:rsidR="00B76AB7" w:rsidRPr="00BE1366">
              <w:rPr>
                <w:rFonts w:ascii="Times New Roman" w:hAnsi="Times New Roman" w:cs="Times New Roman"/>
                <w:noProof/>
                <w:webHidden/>
                <w:sz w:val="24"/>
                <w:szCs w:val="24"/>
              </w:rPr>
              <w:fldChar w:fldCharType="end"/>
            </w:r>
          </w:hyperlink>
        </w:p>
        <w:p w14:paraId="1CE6BDA6" w14:textId="3EF02F52" w:rsidR="00B76AB7" w:rsidRPr="00BE1366" w:rsidRDefault="000E0BAD" w:rsidP="00BE1366">
          <w:pPr>
            <w:pStyle w:val="Sumrio2"/>
            <w:tabs>
              <w:tab w:val="right" w:leader="dot" w:pos="9016"/>
            </w:tabs>
            <w:spacing w:line="480" w:lineRule="auto"/>
            <w:rPr>
              <w:rFonts w:ascii="Times New Roman" w:hAnsi="Times New Roman" w:cs="Times New Roman"/>
              <w:noProof/>
              <w:sz w:val="24"/>
              <w:szCs w:val="24"/>
            </w:rPr>
          </w:pPr>
          <w:hyperlink w:anchor="_Toc76309975" w:history="1">
            <w:r w:rsidR="00B76AB7" w:rsidRPr="00BE1366">
              <w:rPr>
                <w:rStyle w:val="Hyperlink"/>
                <w:rFonts w:ascii="Times New Roman" w:hAnsi="Times New Roman" w:cs="Times New Roman"/>
                <w:noProof/>
                <w:sz w:val="24"/>
                <w:szCs w:val="24"/>
              </w:rPr>
              <w:t>Viver o luto na pandemia</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_Toc76309975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29</w:t>
            </w:r>
            <w:r w:rsidR="00B76AB7" w:rsidRPr="00BE1366">
              <w:rPr>
                <w:rFonts w:ascii="Times New Roman" w:hAnsi="Times New Roman" w:cs="Times New Roman"/>
                <w:noProof/>
                <w:webHidden/>
                <w:sz w:val="24"/>
                <w:szCs w:val="24"/>
              </w:rPr>
              <w:fldChar w:fldCharType="end"/>
            </w:r>
          </w:hyperlink>
        </w:p>
        <w:p w14:paraId="5B0653DB" w14:textId="1F5431AF" w:rsidR="00B76AB7" w:rsidRPr="00BE1366" w:rsidRDefault="000E0BAD" w:rsidP="00BE1366">
          <w:pPr>
            <w:pStyle w:val="Sumrio2"/>
            <w:tabs>
              <w:tab w:val="right" w:leader="dot" w:pos="9016"/>
            </w:tabs>
            <w:spacing w:line="480" w:lineRule="auto"/>
            <w:rPr>
              <w:rFonts w:ascii="Times New Roman" w:hAnsi="Times New Roman" w:cs="Times New Roman"/>
              <w:noProof/>
              <w:sz w:val="24"/>
              <w:szCs w:val="24"/>
            </w:rPr>
          </w:pPr>
          <w:hyperlink w:anchor="_Toc76309976" w:history="1">
            <w:r w:rsidR="00B76AB7" w:rsidRPr="00BE1366">
              <w:rPr>
                <w:rStyle w:val="Hyperlink"/>
                <w:rFonts w:ascii="Times New Roman" w:hAnsi="Times New Roman" w:cs="Times New Roman"/>
                <w:noProof/>
                <w:sz w:val="24"/>
                <w:szCs w:val="24"/>
              </w:rPr>
              <w:t>A ausência da rede de apoio no momento do luto</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_Toc76309976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32</w:t>
            </w:r>
            <w:r w:rsidR="00B76AB7" w:rsidRPr="00BE1366">
              <w:rPr>
                <w:rFonts w:ascii="Times New Roman" w:hAnsi="Times New Roman" w:cs="Times New Roman"/>
                <w:noProof/>
                <w:webHidden/>
                <w:sz w:val="24"/>
                <w:szCs w:val="24"/>
              </w:rPr>
              <w:fldChar w:fldCharType="end"/>
            </w:r>
          </w:hyperlink>
        </w:p>
        <w:p w14:paraId="1CCBEE80" w14:textId="7C02D8B1" w:rsidR="00B76AB7" w:rsidRPr="00BE1366" w:rsidRDefault="000E0BAD" w:rsidP="00BE1366">
          <w:pPr>
            <w:pStyle w:val="Sumrio2"/>
            <w:tabs>
              <w:tab w:val="right" w:leader="dot" w:pos="9016"/>
            </w:tabs>
            <w:spacing w:line="480" w:lineRule="auto"/>
            <w:rPr>
              <w:rFonts w:ascii="Times New Roman" w:hAnsi="Times New Roman" w:cs="Times New Roman"/>
              <w:noProof/>
              <w:sz w:val="24"/>
              <w:szCs w:val="24"/>
            </w:rPr>
          </w:pPr>
          <w:hyperlink w:anchor="_Toc76309977" w:history="1">
            <w:r w:rsidR="00B76AB7" w:rsidRPr="00BE1366">
              <w:rPr>
                <w:rStyle w:val="Hyperlink"/>
                <w:rFonts w:ascii="Times New Roman" w:hAnsi="Times New Roman" w:cs="Times New Roman"/>
                <w:noProof/>
                <w:sz w:val="24"/>
                <w:szCs w:val="24"/>
              </w:rPr>
              <w:t>Estratégias criativas de cuidado</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_Toc76309977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35</w:t>
            </w:r>
            <w:r w:rsidR="00B76AB7" w:rsidRPr="00BE1366">
              <w:rPr>
                <w:rFonts w:ascii="Times New Roman" w:hAnsi="Times New Roman" w:cs="Times New Roman"/>
                <w:noProof/>
                <w:webHidden/>
                <w:sz w:val="24"/>
                <w:szCs w:val="24"/>
              </w:rPr>
              <w:fldChar w:fldCharType="end"/>
            </w:r>
          </w:hyperlink>
        </w:p>
        <w:p w14:paraId="5689543A" w14:textId="14400181" w:rsidR="00B76AB7" w:rsidRPr="00BE1366" w:rsidRDefault="000E0BAD" w:rsidP="00BE1366">
          <w:pPr>
            <w:pStyle w:val="Sumrio2"/>
            <w:tabs>
              <w:tab w:val="right" w:leader="dot" w:pos="9016"/>
            </w:tabs>
            <w:spacing w:line="480" w:lineRule="auto"/>
            <w:rPr>
              <w:rFonts w:ascii="Times New Roman" w:hAnsi="Times New Roman" w:cs="Times New Roman"/>
              <w:noProof/>
              <w:sz w:val="24"/>
              <w:szCs w:val="24"/>
            </w:rPr>
          </w:pPr>
          <w:hyperlink w:anchor="_Toc76309978" w:history="1">
            <w:r w:rsidR="00B76AB7" w:rsidRPr="00BE1366">
              <w:rPr>
                <w:rStyle w:val="Hyperlink"/>
                <w:rFonts w:ascii="Times New Roman" w:hAnsi="Times New Roman" w:cs="Times New Roman"/>
                <w:noProof/>
                <w:sz w:val="24"/>
                <w:szCs w:val="24"/>
              </w:rPr>
              <w:t>Experiência no Distrito Federal</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_Toc76309978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37</w:t>
            </w:r>
            <w:r w:rsidR="00B76AB7" w:rsidRPr="00BE1366">
              <w:rPr>
                <w:rFonts w:ascii="Times New Roman" w:hAnsi="Times New Roman" w:cs="Times New Roman"/>
                <w:noProof/>
                <w:webHidden/>
                <w:sz w:val="24"/>
                <w:szCs w:val="24"/>
              </w:rPr>
              <w:fldChar w:fldCharType="end"/>
            </w:r>
          </w:hyperlink>
        </w:p>
        <w:p w14:paraId="6D7129F5" w14:textId="7686676F" w:rsidR="00B76AB7" w:rsidRPr="00BE1366" w:rsidRDefault="000E0BAD" w:rsidP="00BE1366">
          <w:pPr>
            <w:pStyle w:val="Sumrio1"/>
            <w:tabs>
              <w:tab w:val="right" w:leader="dot" w:pos="9016"/>
            </w:tabs>
            <w:spacing w:line="480" w:lineRule="auto"/>
            <w:rPr>
              <w:rFonts w:ascii="Times New Roman" w:hAnsi="Times New Roman" w:cs="Times New Roman"/>
              <w:noProof/>
              <w:sz w:val="24"/>
              <w:szCs w:val="24"/>
            </w:rPr>
          </w:pPr>
          <w:hyperlink w:anchor="_Toc76309979" w:history="1">
            <w:r w:rsidR="00B76AB7" w:rsidRPr="00BE1366">
              <w:rPr>
                <w:rStyle w:val="Hyperlink"/>
                <w:rFonts w:ascii="Times New Roman" w:hAnsi="Times New Roman" w:cs="Times New Roman"/>
                <w:noProof/>
                <w:sz w:val="24"/>
                <w:szCs w:val="24"/>
              </w:rPr>
              <w:t>Considerações Finais</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_Toc76309979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39</w:t>
            </w:r>
            <w:r w:rsidR="00B76AB7" w:rsidRPr="00BE1366">
              <w:rPr>
                <w:rFonts w:ascii="Times New Roman" w:hAnsi="Times New Roman" w:cs="Times New Roman"/>
                <w:noProof/>
                <w:webHidden/>
                <w:sz w:val="24"/>
                <w:szCs w:val="24"/>
              </w:rPr>
              <w:fldChar w:fldCharType="end"/>
            </w:r>
          </w:hyperlink>
        </w:p>
        <w:p w14:paraId="296383A2" w14:textId="1D3B08A9" w:rsidR="00B76AB7" w:rsidRPr="00BE1366" w:rsidRDefault="000E0BAD" w:rsidP="00BE1366">
          <w:pPr>
            <w:pStyle w:val="Sumrio1"/>
            <w:tabs>
              <w:tab w:val="right" w:leader="dot" w:pos="9016"/>
            </w:tabs>
            <w:spacing w:line="480" w:lineRule="auto"/>
            <w:rPr>
              <w:rFonts w:ascii="Times New Roman" w:hAnsi="Times New Roman" w:cs="Times New Roman"/>
              <w:noProof/>
              <w:sz w:val="24"/>
              <w:szCs w:val="24"/>
            </w:rPr>
          </w:pPr>
          <w:hyperlink w:anchor="_Toc76309980" w:history="1">
            <w:r w:rsidR="00B76AB7" w:rsidRPr="00BE1366">
              <w:rPr>
                <w:rStyle w:val="Hyperlink"/>
                <w:rFonts w:ascii="Times New Roman" w:hAnsi="Times New Roman" w:cs="Times New Roman"/>
                <w:noProof/>
                <w:sz w:val="24"/>
                <w:szCs w:val="24"/>
                <w:highlight w:val="white"/>
              </w:rPr>
              <w:t>Referências Bibliográficas</w:t>
            </w:r>
            <w:r w:rsidR="00B76AB7" w:rsidRPr="00BE1366">
              <w:rPr>
                <w:rFonts w:ascii="Times New Roman" w:hAnsi="Times New Roman" w:cs="Times New Roman"/>
                <w:noProof/>
                <w:webHidden/>
                <w:sz w:val="24"/>
                <w:szCs w:val="24"/>
              </w:rPr>
              <w:tab/>
            </w:r>
            <w:r w:rsidR="00B76AB7" w:rsidRPr="00BE1366">
              <w:rPr>
                <w:rFonts w:ascii="Times New Roman" w:hAnsi="Times New Roman" w:cs="Times New Roman"/>
                <w:noProof/>
                <w:webHidden/>
                <w:sz w:val="24"/>
                <w:szCs w:val="24"/>
              </w:rPr>
              <w:fldChar w:fldCharType="begin"/>
            </w:r>
            <w:r w:rsidR="00B76AB7" w:rsidRPr="00BE1366">
              <w:rPr>
                <w:rFonts w:ascii="Times New Roman" w:hAnsi="Times New Roman" w:cs="Times New Roman"/>
                <w:noProof/>
                <w:webHidden/>
                <w:sz w:val="24"/>
                <w:szCs w:val="24"/>
              </w:rPr>
              <w:instrText xml:space="preserve"> PAGEREF _Toc76309980 \h </w:instrText>
            </w:r>
            <w:r w:rsidR="00B76AB7" w:rsidRPr="00BE1366">
              <w:rPr>
                <w:rFonts w:ascii="Times New Roman" w:hAnsi="Times New Roman" w:cs="Times New Roman"/>
                <w:noProof/>
                <w:webHidden/>
                <w:sz w:val="24"/>
                <w:szCs w:val="24"/>
              </w:rPr>
            </w:r>
            <w:r w:rsidR="00B76AB7" w:rsidRPr="00BE1366">
              <w:rPr>
                <w:rFonts w:ascii="Times New Roman" w:hAnsi="Times New Roman" w:cs="Times New Roman"/>
                <w:noProof/>
                <w:webHidden/>
                <w:sz w:val="24"/>
                <w:szCs w:val="24"/>
              </w:rPr>
              <w:fldChar w:fldCharType="separate"/>
            </w:r>
            <w:r w:rsidR="00EE3439">
              <w:rPr>
                <w:rFonts w:ascii="Times New Roman" w:hAnsi="Times New Roman" w:cs="Times New Roman"/>
                <w:noProof/>
                <w:webHidden/>
                <w:sz w:val="24"/>
                <w:szCs w:val="24"/>
              </w:rPr>
              <w:t>43</w:t>
            </w:r>
            <w:r w:rsidR="00B76AB7" w:rsidRPr="00BE1366">
              <w:rPr>
                <w:rFonts w:ascii="Times New Roman" w:hAnsi="Times New Roman" w:cs="Times New Roman"/>
                <w:noProof/>
                <w:webHidden/>
                <w:sz w:val="24"/>
                <w:szCs w:val="24"/>
              </w:rPr>
              <w:fldChar w:fldCharType="end"/>
            </w:r>
          </w:hyperlink>
        </w:p>
        <w:p w14:paraId="16FD2947" w14:textId="2B73121C" w:rsidR="00B76AB7" w:rsidRDefault="00B76AB7">
          <w:r>
            <w:rPr>
              <w:b/>
              <w:bCs/>
            </w:rPr>
            <w:fldChar w:fldCharType="end"/>
          </w:r>
        </w:p>
      </w:sdtContent>
    </w:sdt>
    <w:p w14:paraId="70D97F8F" w14:textId="77777777" w:rsidR="00C24D03" w:rsidRPr="00A56685" w:rsidRDefault="00C24D03" w:rsidP="00BE1366">
      <w:pPr>
        <w:spacing w:before="240" w:after="240" w:line="480" w:lineRule="auto"/>
        <w:ind w:firstLine="0"/>
        <w:rPr>
          <w:rFonts w:ascii="Times New Roman" w:eastAsia="Times New Roman" w:hAnsi="Times New Roman" w:cs="Times New Roman"/>
          <w:sz w:val="24"/>
          <w:szCs w:val="24"/>
        </w:rPr>
      </w:pPr>
    </w:p>
    <w:p w14:paraId="00000017" w14:textId="76195372" w:rsidR="00BA0D2E" w:rsidRPr="00A56685" w:rsidRDefault="004E351C" w:rsidP="00BE1366">
      <w:pPr>
        <w:spacing w:before="240" w:after="240"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lastRenderedPageBreak/>
        <w:t>Século XXI. Ano 2020. Pandemia, estado de emergência, insegurança, incertezas e luto. Este é o cenário global. Pessoas do mundo todo submetidas ao isolamento social para combater a transmissão do novo Coronavírus. Uma reportagem publicada pelo BBC News (2020) informa que a doença causada por este vírus foi denominada pelo Organização Mundial da Saúde de COVID-19 (do inglês Coronavirus Disease 2019). Segundo pesquisadores, ela afeta, principalmente, o sistema respiratório desencadeando na pessoa infectada sintomas como febre, tosse e dificuldade para respirar.</w:t>
      </w:r>
    </w:p>
    <w:p w14:paraId="00000018" w14:textId="0B576DFE" w:rsidR="00BA0D2E" w:rsidRPr="00A56685" w:rsidRDefault="00CF7EA1" w:rsidP="00BE1366">
      <w:pPr>
        <w:spacing w:before="240" w:after="240"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 xml:space="preserve">Uma publicação no site oficial do Ministério da Saúde (2021) discorre sobre a temática evidenciando </w:t>
      </w:r>
      <w:r w:rsidR="004E351C" w:rsidRPr="00A56685">
        <w:rPr>
          <w:rFonts w:ascii="Times New Roman" w:eastAsia="Times New Roman" w:hAnsi="Times New Roman" w:cs="Times New Roman"/>
          <w:sz w:val="24"/>
          <w:szCs w:val="24"/>
        </w:rPr>
        <w:t>que a maioria das pessoas se recuperam da doença sem grandes problemas. Aqueles, no entanto, considerados pertencentes ao</w:t>
      </w:r>
      <w:r w:rsidR="00072A33" w:rsidRPr="00A56685">
        <w:rPr>
          <w:rFonts w:ascii="Times New Roman" w:eastAsia="Times New Roman" w:hAnsi="Times New Roman" w:cs="Times New Roman"/>
          <w:sz w:val="24"/>
          <w:szCs w:val="24"/>
        </w:rPr>
        <w:t>s</w:t>
      </w:r>
      <w:r w:rsidR="004E351C" w:rsidRPr="00A56685">
        <w:rPr>
          <w:rFonts w:ascii="Times New Roman" w:eastAsia="Times New Roman" w:hAnsi="Times New Roman" w:cs="Times New Roman"/>
          <w:sz w:val="24"/>
          <w:szCs w:val="24"/>
        </w:rPr>
        <w:t xml:space="preserve"> grupo</w:t>
      </w:r>
      <w:r w:rsidR="00072A33" w:rsidRPr="00A56685">
        <w:rPr>
          <w:rFonts w:ascii="Times New Roman" w:eastAsia="Times New Roman" w:hAnsi="Times New Roman" w:cs="Times New Roman"/>
          <w:sz w:val="24"/>
          <w:szCs w:val="24"/>
        </w:rPr>
        <w:t>s</w:t>
      </w:r>
      <w:r w:rsidR="004E351C" w:rsidRPr="00A56685">
        <w:rPr>
          <w:rFonts w:ascii="Times New Roman" w:eastAsia="Times New Roman" w:hAnsi="Times New Roman" w:cs="Times New Roman"/>
          <w:sz w:val="24"/>
          <w:szCs w:val="24"/>
        </w:rPr>
        <w:t xml:space="preserve"> de risco podem sofrer consequências graves e até fatais. Aí se encontra o grande temor da população: a contaminação seguida de morte. Tal angústia social não é mera especulação, os números apontam alto índice de mortalidade decorridas da COVID-19 em várias partes do mundo. Diante disso, a realidade global é de insegurança e luto. Diversas famílias têm se dedicado diariamente ao árduo trabalho de prevenção e proteção contra o vírus enquanto outras lutam para superar a morte de um ente querido que perdeu a batalha contra o vírus</w:t>
      </w:r>
      <w:r w:rsidR="002B53D5" w:rsidRPr="00A56685">
        <w:rPr>
          <w:rFonts w:ascii="Times New Roman" w:eastAsia="Times New Roman" w:hAnsi="Times New Roman" w:cs="Times New Roman"/>
          <w:sz w:val="24"/>
          <w:szCs w:val="24"/>
        </w:rPr>
        <w:t xml:space="preserve"> (Especiais, 2021).</w:t>
      </w:r>
    </w:p>
    <w:p w14:paraId="00000019" w14:textId="77777777" w:rsidR="00BA0D2E" w:rsidRPr="00A56685" w:rsidRDefault="004E351C" w:rsidP="00BE1366">
      <w:pPr>
        <w:spacing w:before="240" w:after="240"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Segundo Shapiro (1994), a perda de um membro da família provoca mudanças em todo o sistema familiar, exigindo dos integrantes uma nova perspectiva para restabelecer o equilíbrio desse grupo. Walsh &amp; McGoldrick (1998</w:t>
      </w:r>
      <w:r w:rsidRPr="004349B8">
        <w:rPr>
          <w:rFonts w:ascii="Times New Roman" w:eastAsia="Times New Roman" w:hAnsi="Times New Roman" w:cs="Times New Roman"/>
          <w:sz w:val="24"/>
          <w:szCs w:val="24"/>
        </w:rPr>
        <w:t xml:space="preserve">) identificam alguns mecanismos comuns a </w:t>
      </w:r>
      <w:r w:rsidRPr="00A25012">
        <w:rPr>
          <w:rFonts w:ascii="Times New Roman" w:eastAsia="Times New Roman" w:hAnsi="Times New Roman" w:cs="Times New Roman"/>
          <w:sz w:val="24"/>
          <w:szCs w:val="24"/>
        </w:rPr>
        <w:t xml:space="preserve">famílias em processo de luto que propiciam melhor adaptação à situação e fortalecimento da família. Dentre eles, está o reconhecimento compartilhado da realidade da morte e a </w:t>
      </w:r>
      <w:r w:rsidRPr="00A25012">
        <w:rPr>
          <w:rFonts w:ascii="Times New Roman" w:eastAsia="Times New Roman" w:hAnsi="Times New Roman" w:cs="Times New Roman"/>
          <w:sz w:val="24"/>
          <w:szCs w:val="24"/>
        </w:rPr>
        <w:lastRenderedPageBreak/>
        <w:t>experiência comum de perda, isto é, cada membro da família enfrenta a realidade d</w:t>
      </w:r>
      <w:r w:rsidRPr="00056111">
        <w:rPr>
          <w:rFonts w:ascii="Times New Roman" w:eastAsia="Times New Roman" w:hAnsi="Times New Roman" w:cs="Times New Roman"/>
          <w:sz w:val="24"/>
          <w:szCs w:val="24"/>
        </w:rPr>
        <w:t>a morte compartilhando o sofrimento com sua rede de apoio, pessoas que compõem o ciclo de convivência da família e que podem oferecer algum suporte para os que vivenciam o luto</w:t>
      </w:r>
      <w:r w:rsidRPr="00A56685">
        <w:rPr>
          <w:rFonts w:ascii="Times New Roman" w:eastAsia="Times New Roman" w:hAnsi="Times New Roman" w:cs="Times New Roman"/>
          <w:sz w:val="24"/>
          <w:szCs w:val="24"/>
        </w:rPr>
        <w:t xml:space="preserve">. </w:t>
      </w:r>
    </w:p>
    <w:p w14:paraId="0000001A" w14:textId="27DCB534" w:rsidR="00BA0D2E" w:rsidRPr="00A56685" w:rsidRDefault="004E351C" w:rsidP="00BE1366">
      <w:pPr>
        <w:spacing w:before="240" w:after="240"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 xml:space="preserve">Faz-se relevante pensar: Como compartilhar a realidade da perda quando o momento prescreve distanciamento social? O contato virtual com familiares e amigos é eficiente ou satisfatório para suprir essa necessidade de viver uma experiência comum de perda? Questões como estas tornam-se de importante reflexão quando se considera </w:t>
      </w:r>
      <w:r w:rsidR="00961996" w:rsidRPr="00A56685">
        <w:rPr>
          <w:rFonts w:ascii="Times New Roman" w:eastAsia="Times New Roman" w:hAnsi="Times New Roman" w:cs="Times New Roman"/>
          <w:sz w:val="24"/>
          <w:szCs w:val="24"/>
        </w:rPr>
        <w:t>as especificidades que um</w:t>
      </w:r>
      <w:r w:rsidRPr="00A56685">
        <w:rPr>
          <w:rFonts w:ascii="Times New Roman" w:eastAsia="Times New Roman" w:hAnsi="Times New Roman" w:cs="Times New Roman"/>
          <w:sz w:val="24"/>
          <w:szCs w:val="24"/>
        </w:rPr>
        <w:t xml:space="preserve"> </w:t>
      </w:r>
      <w:r w:rsidR="00961996" w:rsidRPr="00A56685">
        <w:rPr>
          <w:rFonts w:ascii="Times New Roman" w:eastAsia="Times New Roman" w:hAnsi="Times New Roman" w:cs="Times New Roman"/>
          <w:sz w:val="24"/>
          <w:szCs w:val="24"/>
        </w:rPr>
        <w:t>cenário</w:t>
      </w:r>
      <w:r w:rsidRPr="00A56685">
        <w:rPr>
          <w:rFonts w:ascii="Times New Roman" w:eastAsia="Times New Roman" w:hAnsi="Times New Roman" w:cs="Times New Roman"/>
          <w:sz w:val="24"/>
          <w:szCs w:val="24"/>
        </w:rPr>
        <w:t xml:space="preserve"> de pandemia</w:t>
      </w:r>
      <w:r w:rsidR="00961996" w:rsidRPr="00A56685">
        <w:rPr>
          <w:rFonts w:ascii="Times New Roman" w:eastAsia="Times New Roman" w:hAnsi="Times New Roman" w:cs="Times New Roman"/>
          <w:sz w:val="24"/>
          <w:szCs w:val="24"/>
        </w:rPr>
        <w:t xml:space="preserve"> impõe</w:t>
      </w:r>
      <w:r w:rsidRPr="004349B8">
        <w:rPr>
          <w:rFonts w:ascii="Times New Roman" w:eastAsia="Times New Roman" w:hAnsi="Times New Roman" w:cs="Times New Roman"/>
          <w:sz w:val="24"/>
          <w:szCs w:val="24"/>
        </w:rPr>
        <w:t xml:space="preserve">: relações estreitas e íntimas entre familiares são postas a limites físicos de contato em isolamento </w:t>
      </w:r>
      <w:r w:rsidRPr="00A25012">
        <w:rPr>
          <w:rFonts w:ascii="Times New Roman" w:eastAsia="Times New Roman" w:hAnsi="Times New Roman" w:cs="Times New Roman"/>
          <w:sz w:val="24"/>
          <w:szCs w:val="24"/>
        </w:rPr>
        <w:t xml:space="preserve">social ao passo que as possibilidades de convivência se dão por meios virtuais apenas, e em muitos casos. Neste sentido, quais as potencialidades e desafios que tais circunstâncias permitem àqueles que se esforçam para superar a dor de uma perda em tempos </w:t>
      </w:r>
      <w:r w:rsidRPr="00056111">
        <w:rPr>
          <w:rFonts w:ascii="Times New Roman" w:eastAsia="Times New Roman" w:hAnsi="Times New Roman" w:cs="Times New Roman"/>
          <w:sz w:val="24"/>
          <w:szCs w:val="24"/>
        </w:rPr>
        <w:t>de crise?</w:t>
      </w:r>
    </w:p>
    <w:p w14:paraId="21E5C62E" w14:textId="48EEBF7F" w:rsidR="00115FC2" w:rsidRPr="00A56685" w:rsidRDefault="004E351C" w:rsidP="00115FC2">
      <w:pPr>
        <w:spacing w:line="480" w:lineRule="auto"/>
        <w:ind w:firstLine="720"/>
        <w:rPr>
          <w:rFonts w:ascii="Times New Roman" w:eastAsia="Times New Roman" w:hAnsi="Times New Roman" w:cs="Times New Roman"/>
          <w:b/>
          <w:sz w:val="24"/>
          <w:szCs w:val="24"/>
        </w:rPr>
      </w:pPr>
      <w:r w:rsidRPr="00A56685">
        <w:rPr>
          <w:rFonts w:ascii="Times New Roman" w:eastAsia="Times New Roman" w:hAnsi="Times New Roman" w:cs="Times New Roman"/>
          <w:sz w:val="24"/>
          <w:szCs w:val="24"/>
        </w:rPr>
        <w:t xml:space="preserve">A partir de uma leitura sistêmica e psicossocial, pretende-se então investigar, através desta pesquisa, as possíveis estratégias adaptativas desenvolvidas pelas famílias para restabelecer seu equilíbrio diante da perda de um elemento do grupo, considerando a percepção da presença ou ausência de apoio social no atual contexto de pandemia e distanciamento social. Elabora-se a hipótese de que </w:t>
      </w:r>
      <w:r w:rsidR="00115FC2">
        <w:rPr>
          <w:rFonts w:ascii="Times New Roman" w:eastAsia="Times New Roman" w:hAnsi="Times New Roman" w:cs="Times New Roman"/>
          <w:sz w:val="24"/>
          <w:szCs w:val="24"/>
        </w:rPr>
        <w:t xml:space="preserve">o contato virtual se configura como mecanismo de auxílio para oferecimento de suporte social aos enlutados, de modo a conectar os sujeitos e manter, ainda, o distanciamento físico. </w:t>
      </w:r>
    </w:p>
    <w:p w14:paraId="0000001E" w14:textId="75F3F909" w:rsidR="00BA0D2E" w:rsidRPr="00A56685" w:rsidRDefault="004E351C" w:rsidP="00BE1366">
      <w:pPr>
        <w:spacing w:before="240" w:after="240" w:line="480" w:lineRule="auto"/>
        <w:ind w:firstLine="720"/>
        <w:rPr>
          <w:rFonts w:ascii="Times New Roman" w:eastAsia="Times New Roman" w:hAnsi="Times New Roman" w:cs="Times New Roman"/>
          <w:b/>
          <w:sz w:val="24"/>
          <w:szCs w:val="24"/>
        </w:rPr>
      </w:pPr>
      <w:r w:rsidRPr="00A25012">
        <w:rPr>
          <w:rFonts w:ascii="Times New Roman" w:eastAsia="Times New Roman" w:hAnsi="Times New Roman" w:cs="Times New Roman"/>
          <w:sz w:val="24"/>
          <w:szCs w:val="24"/>
        </w:rPr>
        <w:t>Neste sentido, a presente pesquisa</w:t>
      </w:r>
      <w:r w:rsidRPr="00A56685">
        <w:rPr>
          <w:rFonts w:ascii="Times New Roman" w:eastAsia="Times New Roman" w:hAnsi="Times New Roman" w:cs="Times New Roman"/>
          <w:sz w:val="24"/>
          <w:szCs w:val="24"/>
        </w:rPr>
        <w:t xml:space="preserve"> </w:t>
      </w:r>
      <w:r w:rsidRPr="004349B8">
        <w:rPr>
          <w:rFonts w:ascii="Times New Roman" w:eastAsia="Times New Roman" w:hAnsi="Times New Roman" w:cs="Times New Roman"/>
          <w:sz w:val="24"/>
          <w:szCs w:val="24"/>
        </w:rPr>
        <w:t xml:space="preserve">compõe um eixo de conhecimento designado a estudar as relações familiares em processo de luto pela perda de um membro da família pela </w:t>
      </w:r>
      <w:r w:rsidRPr="004349B8">
        <w:rPr>
          <w:rFonts w:ascii="Times New Roman" w:eastAsia="Times New Roman" w:hAnsi="Times New Roman" w:cs="Times New Roman"/>
          <w:sz w:val="24"/>
          <w:szCs w:val="24"/>
        </w:rPr>
        <w:lastRenderedPageBreak/>
        <w:t>COVID-19</w:t>
      </w:r>
      <w:r w:rsidR="00961996" w:rsidRPr="00A25012">
        <w:rPr>
          <w:rFonts w:ascii="Times New Roman" w:eastAsia="Times New Roman" w:hAnsi="Times New Roman" w:cs="Times New Roman"/>
          <w:sz w:val="24"/>
          <w:szCs w:val="24"/>
        </w:rPr>
        <w:t xml:space="preserve"> através de uma revisão integrativa da literatura disponível até o presente momento</w:t>
      </w:r>
      <w:r w:rsidRPr="00056111">
        <w:rPr>
          <w:rFonts w:ascii="Times New Roman" w:eastAsia="Times New Roman" w:hAnsi="Times New Roman" w:cs="Times New Roman"/>
          <w:sz w:val="24"/>
          <w:szCs w:val="24"/>
        </w:rPr>
        <w:t xml:space="preserve">. </w:t>
      </w:r>
      <w:r w:rsidR="00722DE9" w:rsidRPr="00BE1366">
        <w:rPr>
          <w:rFonts w:ascii="Times New Roman" w:eastAsia="Times New Roman" w:hAnsi="Times New Roman" w:cs="Times New Roman"/>
          <w:sz w:val="24"/>
          <w:szCs w:val="24"/>
          <w:highlight w:val="green"/>
        </w:rPr>
        <w:t xml:space="preserve">Os elementos encontrados em revisão serão discutidos à luz da Teoria </w:t>
      </w:r>
      <w:r w:rsidR="00067688">
        <w:rPr>
          <w:rFonts w:ascii="Times New Roman" w:eastAsia="Times New Roman" w:hAnsi="Times New Roman" w:cs="Times New Roman"/>
          <w:sz w:val="24"/>
          <w:szCs w:val="24"/>
          <w:highlight w:val="green"/>
        </w:rPr>
        <w:t>S</w:t>
      </w:r>
      <w:r w:rsidR="00722DE9" w:rsidRPr="00BE1366">
        <w:rPr>
          <w:rFonts w:ascii="Times New Roman" w:eastAsia="Times New Roman" w:hAnsi="Times New Roman" w:cs="Times New Roman"/>
          <w:sz w:val="24"/>
          <w:szCs w:val="24"/>
          <w:highlight w:val="green"/>
        </w:rPr>
        <w:t>istêmica e seus conceitos subjacentes.</w:t>
      </w:r>
      <w:r w:rsidRPr="00056111">
        <w:rPr>
          <w:rFonts w:ascii="Times New Roman" w:eastAsia="Times New Roman" w:hAnsi="Times New Roman" w:cs="Times New Roman"/>
          <w:sz w:val="24"/>
          <w:szCs w:val="24"/>
        </w:rPr>
        <w:t xml:space="preserve"> Tendo em vista a extensão de pesquisas relacionadas a este tema, torna-se pertinente o desenvolvimento de estudos no atual contexto de pandemia </w:t>
      </w:r>
      <w:r w:rsidRPr="004349B8">
        <w:rPr>
          <w:rFonts w:ascii="Times New Roman" w:eastAsia="Times New Roman" w:hAnsi="Times New Roman" w:cs="Times New Roman"/>
          <w:sz w:val="24"/>
          <w:szCs w:val="24"/>
        </w:rPr>
        <w:t>que estamos vivendo, no</w:t>
      </w:r>
      <w:r w:rsidRPr="00A25012">
        <w:rPr>
          <w:rFonts w:ascii="Times New Roman" w:eastAsia="Times New Roman" w:hAnsi="Times New Roman" w:cs="Times New Roman"/>
          <w:sz w:val="24"/>
          <w:szCs w:val="24"/>
        </w:rPr>
        <w:t xml:space="preserve"> qual as relações mais estreitas são postas a limites de distanciamento. Portanto, entender a significação do processo de luto frente a circunstâncias desfavoráveis</w:t>
      </w:r>
      <w:r w:rsidRPr="004349B8">
        <w:rPr>
          <w:rFonts w:ascii="Times New Roman" w:eastAsia="Times New Roman" w:hAnsi="Times New Roman" w:cs="Times New Roman"/>
          <w:sz w:val="24"/>
          <w:szCs w:val="24"/>
        </w:rPr>
        <w:t xml:space="preserve"> ao contato social torna-se relevante possibilitando a compreensão de estratégias de apoi</w:t>
      </w:r>
      <w:r w:rsidRPr="00A25012">
        <w:rPr>
          <w:rFonts w:ascii="Times New Roman" w:eastAsia="Times New Roman" w:hAnsi="Times New Roman" w:cs="Times New Roman"/>
          <w:sz w:val="24"/>
          <w:szCs w:val="24"/>
        </w:rPr>
        <w:t>o e superação disponíveis às famílias neste cenário, trazendo contribuições atua</w:t>
      </w:r>
      <w:r w:rsidRPr="00056111">
        <w:rPr>
          <w:rFonts w:ascii="Times New Roman" w:eastAsia="Times New Roman" w:hAnsi="Times New Roman" w:cs="Times New Roman"/>
          <w:sz w:val="24"/>
          <w:szCs w:val="24"/>
        </w:rPr>
        <w:t xml:space="preserve">is acerca do processo de </w:t>
      </w:r>
      <w:r w:rsidRPr="00BE1366">
        <w:rPr>
          <w:rFonts w:ascii="Times New Roman" w:eastAsia="Times New Roman" w:hAnsi="Times New Roman" w:cs="Times New Roman"/>
          <w:sz w:val="24"/>
          <w:szCs w:val="24"/>
        </w:rPr>
        <w:t>superação do luto</w:t>
      </w:r>
      <w:r w:rsidRPr="004349B8">
        <w:rPr>
          <w:rFonts w:ascii="Times New Roman" w:eastAsia="Times New Roman" w:hAnsi="Times New Roman" w:cs="Times New Roman"/>
          <w:sz w:val="24"/>
          <w:szCs w:val="24"/>
        </w:rPr>
        <w:t xml:space="preserve"> e da</w:t>
      </w:r>
      <w:r w:rsidRPr="00BE1366">
        <w:rPr>
          <w:rFonts w:ascii="Times New Roman" w:eastAsia="Times New Roman" w:hAnsi="Times New Roman" w:cs="Times New Roman"/>
          <w:sz w:val="24"/>
          <w:szCs w:val="24"/>
        </w:rPr>
        <w:t xml:space="preserve"> importância de grupos de apoio neste sentido</w:t>
      </w:r>
      <w:r w:rsidRPr="004349B8">
        <w:rPr>
          <w:rFonts w:ascii="Times New Roman" w:eastAsia="Times New Roman" w:hAnsi="Times New Roman" w:cs="Times New Roman"/>
          <w:sz w:val="24"/>
          <w:szCs w:val="24"/>
        </w:rPr>
        <w:t>.</w:t>
      </w:r>
    </w:p>
    <w:p w14:paraId="0000001F" w14:textId="77777777" w:rsidR="00BA0D2E" w:rsidRPr="00AE6803" w:rsidRDefault="004E351C" w:rsidP="00BE1366">
      <w:pPr>
        <w:pStyle w:val="Ttulo2"/>
        <w:rPr>
          <w:b w:val="0"/>
        </w:rPr>
      </w:pPr>
      <w:bookmarkStart w:id="2" w:name="_Toc76309966"/>
      <w:r w:rsidRPr="00AE6803">
        <w:t>Objetivo Geral</w:t>
      </w:r>
      <w:bookmarkEnd w:id="2"/>
    </w:p>
    <w:p w14:paraId="00000020" w14:textId="764A662C" w:rsidR="00BA0D2E" w:rsidRPr="00A56685" w:rsidRDefault="004E351C" w:rsidP="00BE1366">
      <w:pPr>
        <w:spacing w:before="240" w:after="240" w:line="480" w:lineRule="auto"/>
        <w:ind w:firstLine="720"/>
        <w:rPr>
          <w:rFonts w:ascii="Times New Roman" w:eastAsia="Times New Roman" w:hAnsi="Times New Roman" w:cs="Times New Roman"/>
          <w:sz w:val="24"/>
          <w:szCs w:val="24"/>
        </w:rPr>
      </w:pPr>
      <w:r w:rsidRPr="00AE6803">
        <w:rPr>
          <w:rFonts w:ascii="Times New Roman" w:eastAsia="Times New Roman" w:hAnsi="Times New Roman" w:cs="Times New Roman"/>
          <w:sz w:val="24"/>
          <w:szCs w:val="24"/>
        </w:rPr>
        <w:t xml:space="preserve">O presente trabalho tem por objetivo </w:t>
      </w:r>
      <w:r w:rsidR="00AD5576" w:rsidRPr="00AE6803">
        <w:rPr>
          <w:rFonts w:ascii="Times New Roman" w:eastAsia="Times New Roman" w:hAnsi="Times New Roman" w:cs="Times New Roman"/>
          <w:sz w:val="24"/>
          <w:szCs w:val="24"/>
        </w:rPr>
        <w:t xml:space="preserve">desenvolver uma revisão integrativa da literatura acerca da vivência do luto de famílias em tempos de isolamentos social, com enfoque na Teoria Sistêmica, buscando </w:t>
      </w:r>
      <w:r w:rsidRPr="00AE6803">
        <w:rPr>
          <w:rFonts w:ascii="Times New Roman" w:eastAsia="Times New Roman" w:hAnsi="Times New Roman" w:cs="Times New Roman"/>
          <w:sz w:val="24"/>
          <w:szCs w:val="24"/>
        </w:rPr>
        <w:t>compreender o significado do luto para a família pela perda de um de seus membros no contexto da pandemia da COVID-19 e as estratégias adaptativas desenvolvidas por ela para restabelecer seu equilíbrio.</w:t>
      </w:r>
    </w:p>
    <w:p w14:paraId="00000021" w14:textId="77777777" w:rsidR="00BA0D2E" w:rsidRPr="00BE1366" w:rsidRDefault="004E351C" w:rsidP="00BE1366">
      <w:pPr>
        <w:pStyle w:val="Ttulo2"/>
        <w:rPr>
          <w:b w:val="0"/>
        </w:rPr>
      </w:pPr>
      <w:bookmarkStart w:id="3" w:name="_Toc76309967"/>
      <w:r w:rsidRPr="00BE1366">
        <w:t>Objetivos Específicos</w:t>
      </w:r>
      <w:bookmarkEnd w:id="3"/>
    </w:p>
    <w:p w14:paraId="00000022" w14:textId="77777777" w:rsidR="00BA0D2E" w:rsidRPr="00A56685" w:rsidRDefault="004E351C" w:rsidP="00BE1366">
      <w:pPr>
        <w:numPr>
          <w:ilvl w:val="0"/>
          <w:numId w:val="4"/>
        </w:numPr>
        <w:spacing w:before="240" w:after="0" w:line="480" w:lineRule="auto"/>
        <w:ind w:left="0"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Compreender os sentimentos e o significado do luto para as famílias em situação de distanciamento físico de suas redes de apoio;</w:t>
      </w:r>
    </w:p>
    <w:p w14:paraId="00000023" w14:textId="77777777" w:rsidR="00BA0D2E" w:rsidRPr="004349B8" w:rsidRDefault="004E351C" w:rsidP="00BE1366">
      <w:pPr>
        <w:numPr>
          <w:ilvl w:val="0"/>
          <w:numId w:val="4"/>
        </w:numPr>
        <w:spacing w:after="0" w:line="480" w:lineRule="auto"/>
        <w:ind w:left="0"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Analisar as redes de apoio disponíveis às famílias diante de um cenário de distanciamento social;</w:t>
      </w:r>
    </w:p>
    <w:p w14:paraId="00000024" w14:textId="77777777" w:rsidR="00BA0D2E" w:rsidRPr="00A56685" w:rsidRDefault="004E351C" w:rsidP="00BE1366">
      <w:pPr>
        <w:numPr>
          <w:ilvl w:val="0"/>
          <w:numId w:val="4"/>
        </w:numPr>
        <w:spacing w:after="240" w:line="480" w:lineRule="auto"/>
        <w:ind w:left="0" w:firstLine="720"/>
        <w:rPr>
          <w:rFonts w:ascii="Times New Roman" w:eastAsia="Times New Roman" w:hAnsi="Times New Roman" w:cs="Times New Roman"/>
          <w:sz w:val="24"/>
          <w:szCs w:val="24"/>
        </w:rPr>
      </w:pPr>
      <w:r w:rsidRPr="00A25012">
        <w:rPr>
          <w:rFonts w:ascii="Times New Roman" w:eastAsia="Times New Roman" w:hAnsi="Times New Roman" w:cs="Times New Roman"/>
          <w:sz w:val="24"/>
          <w:szCs w:val="24"/>
        </w:rPr>
        <w:lastRenderedPageBreak/>
        <w:t>Investigar as estratégias de reestrutu</w:t>
      </w:r>
      <w:r w:rsidRPr="00056111">
        <w:rPr>
          <w:rFonts w:ascii="Times New Roman" w:eastAsia="Times New Roman" w:hAnsi="Times New Roman" w:cs="Times New Roman"/>
          <w:sz w:val="24"/>
          <w:szCs w:val="24"/>
        </w:rPr>
        <w:t>ração e elaboração do luto de famílias diante da perda de um membro do sistema pela COVID-19;</w:t>
      </w:r>
    </w:p>
    <w:p w14:paraId="00000025" w14:textId="77777777" w:rsidR="00BA0D2E" w:rsidRPr="00A56685" w:rsidRDefault="004E351C" w:rsidP="00BE1366">
      <w:pPr>
        <w:numPr>
          <w:ilvl w:val="0"/>
          <w:numId w:val="4"/>
        </w:numPr>
        <w:spacing w:after="240" w:line="480" w:lineRule="auto"/>
        <w:ind w:left="0"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Entender a relevância do contato físico entre pessoas enlutadas e sua rede de apoio;</w:t>
      </w:r>
    </w:p>
    <w:p w14:paraId="56D3A7B5" w14:textId="13958235" w:rsidR="005F230B" w:rsidRPr="00BE1366" w:rsidRDefault="00E06CD9" w:rsidP="00BE1366">
      <w:pPr>
        <w:pStyle w:val="Ttulo1"/>
      </w:pPr>
      <w:bookmarkStart w:id="4" w:name="_Toc76309968"/>
      <w:r w:rsidRPr="00BE1366">
        <w:rPr>
          <w:b w:val="0"/>
        </w:rPr>
        <w:t>Fundamentação Teórica</w:t>
      </w:r>
      <w:bookmarkEnd w:id="4"/>
    </w:p>
    <w:p w14:paraId="10D5BE72" w14:textId="77777777" w:rsidR="005F230B" w:rsidRPr="00BE1366" w:rsidRDefault="005F230B" w:rsidP="00BE1366">
      <w:pPr>
        <w:pStyle w:val="Ttulo2"/>
      </w:pPr>
      <w:bookmarkStart w:id="5" w:name="_Toc76309969"/>
      <w:r w:rsidRPr="00BE1366">
        <w:t>Novos paradigmas: A família sob um olhar sistêmico</w:t>
      </w:r>
      <w:bookmarkStart w:id="6" w:name="_Hlk69469070"/>
      <w:bookmarkEnd w:id="5"/>
    </w:p>
    <w:p w14:paraId="72F7E045" w14:textId="782CA4BF" w:rsidR="005F230B" w:rsidRPr="004349B8" w:rsidRDefault="005F230B" w:rsidP="004349B8">
      <w:pPr>
        <w:spacing w:before="240" w:after="240"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 xml:space="preserve">O Pensamento Sistêmico surge no século XX como uma abordagem científica de grande contribuição às ciências sociais e humanas. A antiga e tradicional compreensão do homem em sua individualidade e de maneira simplória passa a ser substituída por um conhecimento no qual o sujeito, como ser social, é integrado em seu contexto e, portanto, elemento de um sistema permeado por relações.   Este novo paradigma passa a fornecer amparo epistemológico para a psicologia no que tange a compreensão de “família” e seus significados subjetivos </w:t>
      </w:r>
      <w:r w:rsidRPr="00BE1366">
        <w:rPr>
          <w:rFonts w:ascii="Times New Roman" w:eastAsia="Times New Roman" w:hAnsi="Times New Roman" w:cs="Times New Roman"/>
          <w:sz w:val="24"/>
          <w:szCs w:val="24"/>
        </w:rPr>
        <w:t xml:space="preserve">(Capra, 1997; </w:t>
      </w:r>
      <w:r w:rsidR="00BD5EAB" w:rsidRPr="004349B8">
        <w:rPr>
          <w:rFonts w:ascii="Times New Roman" w:eastAsia="Times New Roman" w:hAnsi="Times New Roman" w:cs="Times New Roman"/>
          <w:sz w:val="24"/>
          <w:szCs w:val="24"/>
        </w:rPr>
        <w:t xml:space="preserve">Melo &amp; Burd, 2004; </w:t>
      </w:r>
      <w:r w:rsidRPr="00BE1366">
        <w:rPr>
          <w:rFonts w:ascii="Times New Roman" w:eastAsia="Times New Roman" w:hAnsi="Times New Roman" w:cs="Times New Roman"/>
          <w:sz w:val="24"/>
          <w:szCs w:val="24"/>
        </w:rPr>
        <w:t>Vasconcellos, 2006)</w:t>
      </w:r>
      <w:r w:rsidRPr="004349B8">
        <w:rPr>
          <w:rFonts w:ascii="Times New Roman" w:eastAsia="Times New Roman" w:hAnsi="Times New Roman" w:cs="Times New Roman"/>
          <w:sz w:val="24"/>
          <w:szCs w:val="24"/>
        </w:rPr>
        <w:t>.</w:t>
      </w:r>
      <w:bookmarkEnd w:id="6"/>
    </w:p>
    <w:p w14:paraId="2A63B47F" w14:textId="7126E9B7" w:rsidR="005F230B" w:rsidRPr="00A56685" w:rsidRDefault="005F230B" w:rsidP="00A25012">
      <w:pPr>
        <w:spacing w:before="240" w:after="240" w:line="480" w:lineRule="auto"/>
        <w:ind w:firstLine="720"/>
        <w:rPr>
          <w:rFonts w:ascii="Times New Roman" w:eastAsia="Times New Roman" w:hAnsi="Times New Roman" w:cs="Times New Roman"/>
          <w:sz w:val="24"/>
          <w:szCs w:val="24"/>
        </w:rPr>
      </w:pPr>
      <w:r w:rsidRPr="00A25012">
        <w:rPr>
          <w:rFonts w:ascii="Times New Roman" w:eastAsia="Times New Roman" w:hAnsi="Times New Roman" w:cs="Times New Roman"/>
          <w:sz w:val="24"/>
          <w:szCs w:val="24"/>
        </w:rPr>
        <w:t xml:space="preserve"> </w:t>
      </w:r>
      <w:bookmarkStart w:id="7" w:name="_Hlk69473264"/>
      <w:r w:rsidRPr="00A25012">
        <w:rPr>
          <w:rFonts w:ascii="Times New Roman" w:eastAsia="Times New Roman" w:hAnsi="Times New Roman" w:cs="Times New Roman"/>
          <w:sz w:val="24"/>
          <w:szCs w:val="24"/>
        </w:rPr>
        <w:t>Para a abordagem sistêmica, a família se configura como um sistema</w:t>
      </w:r>
      <w:r w:rsidRPr="00056111">
        <w:rPr>
          <w:rFonts w:ascii="Times New Roman" w:eastAsia="Times New Roman" w:hAnsi="Times New Roman" w:cs="Times New Roman"/>
          <w:sz w:val="24"/>
          <w:szCs w:val="24"/>
        </w:rPr>
        <w:t xml:space="preserve"> psicoss</w:t>
      </w:r>
      <w:r w:rsidRPr="00001102">
        <w:rPr>
          <w:rFonts w:ascii="Times New Roman" w:eastAsia="Times New Roman" w:hAnsi="Times New Roman" w:cs="Times New Roman"/>
          <w:sz w:val="24"/>
          <w:szCs w:val="24"/>
        </w:rPr>
        <w:t>o</w:t>
      </w:r>
      <w:r w:rsidRPr="00A56685">
        <w:rPr>
          <w:rFonts w:ascii="Times New Roman" w:eastAsia="Times New Roman" w:hAnsi="Times New Roman" w:cs="Times New Roman"/>
          <w:sz w:val="24"/>
          <w:szCs w:val="24"/>
        </w:rPr>
        <w:t xml:space="preserve">cial organizado hierarquicamente, no qual seus elementos constituintes (subsistemas) mantêm níveis de interdependência entre si. Essa relação de mutualidade se dá num enfoque de </w:t>
      </w:r>
      <w:r w:rsidRPr="00A56685">
        <w:rPr>
          <w:rFonts w:ascii="Times New Roman" w:eastAsia="Times New Roman" w:hAnsi="Times New Roman" w:cs="Times New Roman"/>
          <w:b/>
          <w:bCs/>
          <w:sz w:val="24"/>
          <w:szCs w:val="24"/>
        </w:rPr>
        <w:t>causalidade circular</w:t>
      </w:r>
      <w:r w:rsidRPr="00A56685">
        <w:rPr>
          <w:rFonts w:ascii="Times New Roman" w:eastAsia="Times New Roman" w:hAnsi="Times New Roman" w:cs="Times New Roman"/>
          <w:sz w:val="24"/>
          <w:szCs w:val="24"/>
        </w:rPr>
        <w:t xml:space="preserve"> dos fenômenos, isto é, o sistema se coloca em funcionamento em função de um ciclo, no qual uma resposta gera novos comportamentos de modo que as influências recíprocas acontecem inevitavelmente. (</w:t>
      </w:r>
      <w:r w:rsidR="00BD5EAB" w:rsidRPr="00A56685">
        <w:rPr>
          <w:rFonts w:ascii="Times New Roman" w:hAnsi="Times New Roman" w:cs="Times New Roman"/>
          <w:sz w:val="24"/>
          <w:szCs w:val="24"/>
        </w:rPr>
        <w:t xml:space="preserve">Andrade &amp; Martins, 2011; </w:t>
      </w:r>
      <w:r w:rsidRPr="00A56685">
        <w:rPr>
          <w:rFonts w:ascii="Times New Roman" w:eastAsia="Times New Roman" w:hAnsi="Times New Roman" w:cs="Times New Roman"/>
          <w:sz w:val="24"/>
          <w:szCs w:val="24"/>
        </w:rPr>
        <w:t xml:space="preserve">Vasconcellos, 2006).  </w:t>
      </w:r>
    </w:p>
    <w:p w14:paraId="4E1048AC" w14:textId="0DDE5D62" w:rsidR="005F230B" w:rsidRPr="004349B8" w:rsidRDefault="005F230B" w:rsidP="00BE1366">
      <w:pPr>
        <w:spacing w:before="240" w:after="240" w:line="480" w:lineRule="auto"/>
        <w:ind w:firstLine="720"/>
        <w:rPr>
          <w:rFonts w:ascii="Times New Roman" w:hAnsi="Times New Roman" w:cs="Times New Roman"/>
          <w:sz w:val="24"/>
          <w:szCs w:val="24"/>
        </w:rPr>
      </w:pPr>
      <w:r w:rsidRPr="00A56685">
        <w:rPr>
          <w:rFonts w:ascii="Times New Roman" w:eastAsia="Times New Roman" w:hAnsi="Times New Roman" w:cs="Times New Roman"/>
          <w:sz w:val="24"/>
          <w:szCs w:val="24"/>
        </w:rPr>
        <w:lastRenderedPageBreak/>
        <w:t>Essa interação se dá também a nível externo através de trocas com o ambiente, caracterizando a família como um sistema aberto. Nessa perspectiva, a interação com outros sistemas em um ambiente social maior, permite ao sistema uma atualização num fluxo constante de informações (</w:t>
      </w:r>
      <w:r w:rsidR="00BD5EAB" w:rsidRPr="00A56685">
        <w:rPr>
          <w:rFonts w:ascii="Times New Roman" w:eastAsia="Times New Roman" w:hAnsi="Times New Roman" w:cs="Times New Roman"/>
          <w:sz w:val="24"/>
          <w:szCs w:val="24"/>
        </w:rPr>
        <w:t xml:space="preserve">Amaro, 2006; </w:t>
      </w:r>
      <w:r w:rsidRPr="00A56685">
        <w:rPr>
          <w:rFonts w:ascii="Times New Roman" w:eastAsia="Times New Roman" w:hAnsi="Times New Roman" w:cs="Times New Roman"/>
          <w:sz w:val="24"/>
          <w:szCs w:val="24"/>
        </w:rPr>
        <w:t>Bertalanffy, 1979</w:t>
      </w:r>
      <w:r w:rsidRPr="004349B8">
        <w:rPr>
          <w:rFonts w:ascii="Times New Roman" w:eastAsia="Times New Roman" w:hAnsi="Times New Roman" w:cs="Times New Roman"/>
          <w:sz w:val="24"/>
          <w:szCs w:val="24"/>
        </w:rPr>
        <w:t xml:space="preserve">; Gimeno, 2003; </w:t>
      </w:r>
      <w:r w:rsidR="00BD5EAB" w:rsidRPr="00A25012">
        <w:rPr>
          <w:rFonts w:ascii="Times New Roman" w:eastAsia="Times New Roman" w:hAnsi="Times New Roman" w:cs="Times New Roman"/>
          <w:sz w:val="24"/>
          <w:szCs w:val="24"/>
        </w:rPr>
        <w:t>M</w:t>
      </w:r>
      <w:r w:rsidRPr="00056111">
        <w:rPr>
          <w:rFonts w:ascii="Times New Roman" w:eastAsia="Times New Roman" w:hAnsi="Times New Roman" w:cs="Times New Roman"/>
          <w:sz w:val="24"/>
          <w:szCs w:val="24"/>
        </w:rPr>
        <w:t>inuchin, 19</w:t>
      </w:r>
      <w:r w:rsidR="007F2F67">
        <w:rPr>
          <w:rFonts w:ascii="Times New Roman" w:eastAsia="Times New Roman" w:hAnsi="Times New Roman" w:cs="Times New Roman"/>
          <w:sz w:val="24"/>
          <w:szCs w:val="24"/>
        </w:rPr>
        <w:t>90)</w:t>
      </w:r>
      <w:bookmarkStart w:id="8" w:name="_Hlk69473670"/>
      <w:bookmarkEnd w:id="7"/>
      <w:r w:rsidRPr="004349B8">
        <w:rPr>
          <w:rFonts w:ascii="Times New Roman" w:eastAsia="Times New Roman" w:hAnsi="Times New Roman" w:cs="Times New Roman"/>
          <w:sz w:val="24"/>
          <w:szCs w:val="24"/>
        </w:rPr>
        <w:t xml:space="preserve">. </w:t>
      </w:r>
      <w:r w:rsidRPr="00A56685">
        <w:rPr>
          <w:rFonts w:ascii="Times New Roman" w:eastAsia="Times New Roman" w:hAnsi="Times New Roman" w:cs="Times New Roman"/>
          <w:sz w:val="24"/>
          <w:szCs w:val="24"/>
        </w:rPr>
        <w:t xml:space="preserve">Vasconcellos (2006) corrobora com esta noção ao evidenciar  a família como um sistema inserido em um contexto de relações múltiplas, afetado por mudanças internas e externas que acabam por criar diferentes sentidos da realidade decorrentes de tais interações. </w:t>
      </w:r>
      <w:bookmarkEnd w:id="8"/>
      <w:r w:rsidRPr="00A56685">
        <w:rPr>
          <w:rFonts w:ascii="Times New Roman" w:eastAsia="Times New Roman" w:hAnsi="Times New Roman" w:cs="Times New Roman"/>
          <w:sz w:val="24"/>
          <w:szCs w:val="24"/>
        </w:rPr>
        <w:t>Melo e Ribeiro (2016) aplicam este conceito de causalidade circular ao contexto familiar supondo que uma interação entre dois membros da família repercute na relação com os demais integrantes do sistema em uma sequência de interações interligadas.</w:t>
      </w:r>
      <w:r w:rsidRPr="00BE1366">
        <w:rPr>
          <w:rFonts w:ascii="Times New Roman" w:hAnsi="Times New Roman" w:cs="Times New Roman"/>
          <w:sz w:val="24"/>
          <w:szCs w:val="24"/>
        </w:rPr>
        <w:t xml:space="preserve">     </w:t>
      </w:r>
    </w:p>
    <w:p w14:paraId="61C0D4D6" w14:textId="1C47EC8F" w:rsidR="005F230B" w:rsidRPr="00A56685" w:rsidRDefault="005F230B" w:rsidP="00BE1366">
      <w:pPr>
        <w:spacing w:before="240" w:after="240" w:line="480" w:lineRule="auto"/>
        <w:ind w:firstLine="720"/>
        <w:rPr>
          <w:rFonts w:ascii="Times New Roman" w:eastAsia="Times New Roman" w:hAnsi="Times New Roman" w:cs="Times New Roman"/>
          <w:sz w:val="24"/>
          <w:szCs w:val="24"/>
        </w:rPr>
      </w:pPr>
      <w:r w:rsidRPr="00A25012">
        <w:rPr>
          <w:rFonts w:ascii="Times New Roman" w:hAnsi="Times New Roman" w:cs="Times New Roman"/>
          <w:sz w:val="24"/>
          <w:szCs w:val="24"/>
        </w:rPr>
        <w:t>Alguns autores, tais como Solomon (1973)</w:t>
      </w:r>
      <w:r w:rsidR="00BD5EAB" w:rsidRPr="00056111">
        <w:rPr>
          <w:rFonts w:ascii="Times New Roman" w:hAnsi="Times New Roman" w:cs="Times New Roman"/>
          <w:sz w:val="24"/>
          <w:szCs w:val="24"/>
        </w:rPr>
        <w:t xml:space="preserve"> e</w:t>
      </w:r>
      <w:r w:rsidRPr="00A56685">
        <w:rPr>
          <w:rFonts w:ascii="Times New Roman" w:hAnsi="Times New Roman" w:cs="Times New Roman"/>
          <w:sz w:val="24"/>
          <w:szCs w:val="24"/>
        </w:rPr>
        <w:t xml:space="preserve"> Duvall (1977) abriram caminho para o estudo do processo de desenvolvimento da família no seu tempo de vida. Os autores propuseram estágios desse ciclo desenvolvimental com base em características comuns a maioria das famílias. Somando-se a este arcabouço teórico, </w:t>
      </w:r>
      <w:r w:rsidRPr="00A56685">
        <w:rPr>
          <w:rFonts w:ascii="Times New Roman" w:eastAsia="Times New Roman" w:hAnsi="Times New Roman" w:cs="Times New Roman"/>
          <w:sz w:val="24"/>
          <w:szCs w:val="24"/>
        </w:rPr>
        <w:t>Carter e Mcgoldrick (1995) se debruçaram sobre a temática e desenvolveram a Abordagem do Ciclo de Vida Familiar, propondo seis etapas comuns ao seu ciclo de vida: (1) jovens solteiros; (2) o surgimento de um novo casal estabelecendo a união de famílias no casamento; (3) constituição de famílias com filhos pequenos; (4) famílias com adolescentes; (5) famílias no meio da vida com</w:t>
      </w:r>
      <w:r w:rsidRPr="004349B8">
        <w:rPr>
          <w:rFonts w:ascii="Times New Roman" w:eastAsia="Times New Roman" w:hAnsi="Times New Roman" w:cs="Times New Roman"/>
          <w:sz w:val="24"/>
          <w:szCs w:val="24"/>
        </w:rPr>
        <w:t xml:space="preserve"> filhos adultos saindo de casa; </w:t>
      </w:r>
      <w:r w:rsidRPr="00A25012">
        <w:rPr>
          <w:rFonts w:ascii="Times New Roman" w:eastAsia="Times New Roman" w:hAnsi="Times New Roman" w:cs="Times New Roman"/>
          <w:sz w:val="24"/>
          <w:szCs w:val="24"/>
        </w:rPr>
        <w:t>e (6)</w:t>
      </w:r>
      <w:r w:rsidRPr="00A56685">
        <w:rPr>
          <w:rFonts w:ascii="Times New Roman" w:eastAsia="Times New Roman" w:hAnsi="Times New Roman" w:cs="Times New Roman"/>
          <w:sz w:val="24"/>
          <w:szCs w:val="24"/>
        </w:rPr>
        <w:t xml:space="preserve"> famílias no estágio tardio da vida. </w:t>
      </w:r>
    </w:p>
    <w:p w14:paraId="3DB1F43A" w14:textId="0E4AD809" w:rsidR="005F230B" w:rsidRPr="00A56685" w:rsidRDefault="005F230B" w:rsidP="004349B8">
      <w:pPr>
        <w:spacing w:before="240" w:after="240"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 xml:space="preserve">Tal abordagem de Carter e McGoldrick (1995) será fator teórico norteador do presente trabalho no que tange a compreensão dos ciclos em tempo de vida familiar e para tal, ressalta-se a importância de considerar o contexto de mudanças políticas e sociais e, </w:t>
      </w:r>
      <w:r w:rsidRPr="00A56685">
        <w:rPr>
          <w:rFonts w:ascii="Times New Roman" w:eastAsia="Times New Roman" w:hAnsi="Times New Roman" w:cs="Times New Roman"/>
          <w:sz w:val="24"/>
          <w:szCs w:val="24"/>
        </w:rPr>
        <w:lastRenderedPageBreak/>
        <w:t xml:space="preserve">ainda, compreender que o tema sugere uma complexidade no que diz respeito aos estágios de transição da vida. Nesse sentido, tentar compreendê-los não pressupõe </w:t>
      </w:r>
      <w:r w:rsidRPr="004349B8">
        <w:rPr>
          <w:rFonts w:ascii="Times New Roman" w:eastAsia="Times New Roman" w:hAnsi="Times New Roman" w:cs="Times New Roman"/>
          <w:sz w:val="24"/>
          <w:szCs w:val="24"/>
        </w:rPr>
        <w:t>uma ideia de estereotipia de padrões normais, mas se sustenta na observação e constatação da tendência de grupos familiares a man</w:t>
      </w:r>
      <w:r w:rsidRPr="00A25012">
        <w:rPr>
          <w:rFonts w:ascii="Times New Roman" w:eastAsia="Times New Roman" w:hAnsi="Times New Roman" w:cs="Times New Roman"/>
          <w:sz w:val="24"/>
          <w:szCs w:val="24"/>
        </w:rPr>
        <w:t>terem determinadas etapas no ciclo de vida natural (</w:t>
      </w:r>
      <w:r w:rsidR="00766954" w:rsidRPr="00056111">
        <w:rPr>
          <w:rFonts w:ascii="Times New Roman" w:eastAsia="Times New Roman" w:hAnsi="Times New Roman" w:cs="Times New Roman"/>
          <w:sz w:val="24"/>
          <w:szCs w:val="24"/>
        </w:rPr>
        <w:t>Carter e McGoldrick</w:t>
      </w:r>
      <w:r w:rsidR="00766954" w:rsidRPr="00001102">
        <w:rPr>
          <w:rFonts w:ascii="Times New Roman" w:eastAsia="Times New Roman" w:hAnsi="Times New Roman" w:cs="Times New Roman"/>
          <w:sz w:val="24"/>
          <w:szCs w:val="24"/>
        </w:rPr>
        <w:t xml:space="preserve">, </w:t>
      </w:r>
      <w:r w:rsidR="00766954" w:rsidRPr="00A56685">
        <w:rPr>
          <w:rFonts w:ascii="Times New Roman" w:eastAsia="Times New Roman" w:hAnsi="Times New Roman" w:cs="Times New Roman"/>
          <w:sz w:val="24"/>
          <w:szCs w:val="24"/>
        </w:rPr>
        <w:t>1995</w:t>
      </w:r>
      <w:r w:rsidRPr="00A56685">
        <w:rPr>
          <w:rFonts w:ascii="Times New Roman" w:eastAsia="Times New Roman" w:hAnsi="Times New Roman" w:cs="Times New Roman"/>
          <w:sz w:val="24"/>
          <w:szCs w:val="24"/>
        </w:rPr>
        <w:t xml:space="preserve">). </w:t>
      </w:r>
    </w:p>
    <w:p w14:paraId="6EF330C8" w14:textId="365E3C43" w:rsidR="005F230B" w:rsidRPr="00A56685" w:rsidRDefault="005F230B" w:rsidP="004349B8">
      <w:pPr>
        <w:spacing w:before="240" w:after="240" w:line="480" w:lineRule="auto"/>
        <w:ind w:firstLine="720"/>
        <w:rPr>
          <w:rFonts w:ascii="Times New Roman" w:eastAsia="Times New Roman" w:hAnsi="Times New Roman" w:cs="Times New Roman"/>
          <w:sz w:val="24"/>
          <w:szCs w:val="24"/>
          <w:lang w:val="en-GB"/>
        </w:rPr>
      </w:pPr>
      <w:r w:rsidRPr="00A56685">
        <w:rPr>
          <w:rFonts w:ascii="Times New Roman" w:eastAsia="Times New Roman" w:hAnsi="Times New Roman" w:cs="Times New Roman"/>
          <w:sz w:val="24"/>
          <w:szCs w:val="24"/>
        </w:rPr>
        <w:t>Nos pontos de transição de um estágio para outro, o estresse se torna maior e surgem os sintomas quando há uma interrupção ou deslocamento do ciclo de vida esperado para a família (Walsh &amp; Mc</w:t>
      </w:r>
      <w:r w:rsidR="00766954" w:rsidRPr="00A56685">
        <w:rPr>
          <w:rFonts w:ascii="Times New Roman" w:eastAsia="Times New Roman" w:hAnsi="Times New Roman" w:cs="Times New Roman"/>
          <w:sz w:val="24"/>
          <w:szCs w:val="24"/>
        </w:rPr>
        <w:t>G</w:t>
      </w:r>
      <w:r w:rsidRPr="00A56685">
        <w:rPr>
          <w:rFonts w:ascii="Times New Roman" w:eastAsia="Times New Roman" w:hAnsi="Times New Roman" w:cs="Times New Roman"/>
          <w:sz w:val="24"/>
          <w:szCs w:val="24"/>
        </w:rPr>
        <w:t>oldrick, 19</w:t>
      </w:r>
      <w:r w:rsidR="00766954" w:rsidRPr="00A56685">
        <w:rPr>
          <w:rFonts w:ascii="Times New Roman" w:eastAsia="Times New Roman" w:hAnsi="Times New Roman" w:cs="Times New Roman"/>
          <w:sz w:val="24"/>
          <w:szCs w:val="24"/>
        </w:rPr>
        <w:t>9</w:t>
      </w:r>
      <w:r w:rsidRPr="00A56685">
        <w:rPr>
          <w:rFonts w:ascii="Times New Roman" w:eastAsia="Times New Roman" w:hAnsi="Times New Roman" w:cs="Times New Roman"/>
          <w:sz w:val="24"/>
          <w:szCs w:val="24"/>
        </w:rPr>
        <w:t xml:space="preserve">8). Os aspectos sintomáticos surgem como indícios sobre os padrões disfuncionais do sistema que, ao entrar em um alto nível de estresse, manifestam-se pela desordem de um membro do grupo, comunicando que o sistema está em desequilíbrio na tentativa de encontrar êxito na manutenção de estratégias homeostáticas. Em uma visão sistêmica, o sujeito portador do sintoma na família deixa de ocupar um lugar de atenção principal e passa-se a olhar o funcionamento global do sistema que comporta tal indivíduo. O sintoma é considerado, portanto, a expressão de um problema contextual que representa um nódulo concentrado de estresse familiar e está em favor da homeostase. Quanto maior o estresse vivenciado em cada evento, mais a dificuldade em restabelecer o equilíbrio do sistema. </w:t>
      </w:r>
      <w:r w:rsidRPr="00A56685">
        <w:rPr>
          <w:rFonts w:ascii="Times New Roman" w:eastAsia="Times New Roman" w:hAnsi="Times New Roman" w:cs="Times New Roman"/>
          <w:sz w:val="24"/>
          <w:szCs w:val="24"/>
          <w:lang w:val="en-GB"/>
        </w:rPr>
        <w:t xml:space="preserve">(Carter e Mcgoldrick, 1995; </w:t>
      </w:r>
      <w:r w:rsidR="00766954" w:rsidRPr="00A56685">
        <w:rPr>
          <w:rFonts w:ascii="Times New Roman" w:eastAsia="Times New Roman" w:hAnsi="Times New Roman" w:cs="Times New Roman"/>
          <w:sz w:val="24"/>
          <w:szCs w:val="24"/>
          <w:lang w:val="en-GB"/>
        </w:rPr>
        <w:t xml:space="preserve">Costa, 2010; </w:t>
      </w:r>
      <w:r w:rsidRPr="00A56685">
        <w:rPr>
          <w:rFonts w:ascii="Times New Roman" w:eastAsia="Times New Roman" w:hAnsi="Times New Roman" w:cs="Times New Roman"/>
          <w:sz w:val="24"/>
          <w:szCs w:val="24"/>
          <w:lang w:val="en-GB"/>
        </w:rPr>
        <w:t>Hadley et al</w:t>
      </w:r>
      <w:r w:rsidRPr="004349B8">
        <w:rPr>
          <w:rFonts w:ascii="Times New Roman" w:eastAsia="Times New Roman" w:hAnsi="Times New Roman" w:cs="Times New Roman"/>
          <w:sz w:val="24"/>
          <w:szCs w:val="24"/>
          <w:lang w:val="en-GB"/>
        </w:rPr>
        <w:t xml:space="preserve">. 1974; </w:t>
      </w:r>
      <w:r w:rsidRPr="00A25012">
        <w:rPr>
          <w:rFonts w:ascii="Times New Roman" w:eastAsia="Times New Roman" w:hAnsi="Times New Roman" w:cs="Times New Roman"/>
          <w:sz w:val="24"/>
          <w:szCs w:val="24"/>
          <w:lang w:val="en-GB"/>
        </w:rPr>
        <w:t>Minuchin, 1990</w:t>
      </w:r>
      <w:r w:rsidRPr="00056111">
        <w:rPr>
          <w:rFonts w:ascii="Times New Roman" w:eastAsia="Times New Roman" w:hAnsi="Times New Roman" w:cs="Times New Roman"/>
          <w:sz w:val="24"/>
          <w:szCs w:val="24"/>
          <w:lang w:val="en-GB"/>
        </w:rPr>
        <w:t xml:space="preserve">, </w:t>
      </w:r>
      <w:r w:rsidRPr="00001102">
        <w:rPr>
          <w:rFonts w:ascii="Times New Roman" w:hAnsi="Times New Roman" w:cs="Times New Roman"/>
          <w:color w:val="403D39"/>
          <w:sz w:val="24"/>
          <w:szCs w:val="24"/>
          <w:shd w:val="clear" w:color="auto" w:fill="FFFFFF"/>
          <w:lang w:val="en-GB"/>
        </w:rPr>
        <w:t xml:space="preserve">Nichols </w:t>
      </w:r>
      <w:r w:rsidR="00A25012">
        <w:rPr>
          <w:rFonts w:ascii="Times New Roman" w:hAnsi="Times New Roman" w:cs="Times New Roman"/>
          <w:color w:val="403D39"/>
          <w:sz w:val="24"/>
          <w:szCs w:val="24"/>
          <w:shd w:val="clear" w:color="auto" w:fill="FFFFFF"/>
          <w:lang w:val="en-GB"/>
        </w:rPr>
        <w:t>e</w:t>
      </w:r>
      <w:r w:rsidRPr="00A56685">
        <w:rPr>
          <w:rFonts w:ascii="Times New Roman" w:hAnsi="Times New Roman" w:cs="Times New Roman"/>
          <w:color w:val="403D39"/>
          <w:sz w:val="24"/>
          <w:szCs w:val="24"/>
          <w:shd w:val="clear" w:color="auto" w:fill="FFFFFF"/>
          <w:lang w:val="en-GB"/>
        </w:rPr>
        <w:t xml:space="preserve"> Schwartz, 2007</w:t>
      </w:r>
      <w:r w:rsidRPr="00A56685">
        <w:rPr>
          <w:rFonts w:ascii="Times New Roman" w:eastAsia="Times New Roman" w:hAnsi="Times New Roman" w:cs="Times New Roman"/>
          <w:sz w:val="24"/>
          <w:szCs w:val="24"/>
          <w:lang w:val="en-GB"/>
        </w:rPr>
        <w:t>; Relvas</w:t>
      </w:r>
      <w:r w:rsidR="00766954" w:rsidRPr="00A56685">
        <w:rPr>
          <w:rFonts w:ascii="Times New Roman" w:eastAsia="Times New Roman" w:hAnsi="Times New Roman" w:cs="Times New Roman"/>
          <w:sz w:val="24"/>
          <w:szCs w:val="24"/>
          <w:lang w:val="en-GB"/>
        </w:rPr>
        <w:t>,</w:t>
      </w:r>
      <w:r w:rsidRPr="00A56685">
        <w:rPr>
          <w:rFonts w:ascii="Times New Roman" w:eastAsia="Times New Roman" w:hAnsi="Times New Roman" w:cs="Times New Roman"/>
          <w:sz w:val="24"/>
          <w:szCs w:val="24"/>
          <w:lang w:val="en-GB"/>
        </w:rPr>
        <w:t>1999).</w:t>
      </w:r>
    </w:p>
    <w:p w14:paraId="02A34F16" w14:textId="77777777" w:rsidR="005F230B" w:rsidRPr="00BE1366" w:rsidRDefault="005F230B" w:rsidP="00BE1366">
      <w:pPr>
        <w:pStyle w:val="Ttulo2"/>
        <w:rPr>
          <w:b w:val="0"/>
        </w:rPr>
      </w:pPr>
      <w:bookmarkStart w:id="9" w:name="_Toc76309970"/>
      <w:r w:rsidRPr="00BE1366">
        <w:t>O processo de perda e elaboração do luto</w:t>
      </w:r>
      <w:bookmarkEnd w:id="9"/>
      <w:r w:rsidRPr="00BE1366">
        <w:t xml:space="preserve"> </w:t>
      </w:r>
    </w:p>
    <w:p w14:paraId="4E1DBE28" w14:textId="5DD92E24" w:rsidR="005F230B" w:rsidRPr="004349B8" w:rsidRDefault="005F230B" w:rsidP="00BE1366">
      <w:pPr>
        <w:spacing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 xml:space="preserve">Em todo o processo desenvolvimental, a família passa por eventos mais ou menos previsíveis, que propiciam a passagem de uma fase do ciclo à outra, e por eventos </w:t>
      </w:r>
      <w:r w:rsidRPr="00A56685">
        <w:rPr>
          <w:rFonts w:ascii="Times New Roman" w:eastAsia="Times New Roman" w:hAnsi="Times New Roman" w:cs="Times New Roman"/>
          <w:sz w:val="24"/>
          <w:szCs w:val="24"/>
        </w:rPr>
        <w:lastRenderedPageBreak/>
        <w:t>imprevisíveis tais como um acidente, uma morte precoce ou uma doença crônica (Walsh &amp; Mcgoldrick, 19</w:t>
      </w:r>
      <w:r w:rsidR="00766954" w:rsidRPr="00A56685">
        <w:rPr>
          <w:rFonts w:ascii="Times New Roman" w:eastAsia="Times New Roman" w:hAnsi="Times New Roman" w:cs="Times New Roman"/>
          <w:sz w:val="24"/>
          <w:szCs w:val="24"/>
        </w:rPr>
        <w:t>9</w:t>
      </w:r>
      <w:r w:rsidRPr="00A56685">
        <w:rPr>
          <w:rFonts w:ascii="Times New Roman" w:eastAsia="Times New Roman" w:hAnsi="Times New Roman" w:cs="Times New Roman"/>
          <w:sz w:val="24"/>
          <w:szCs w:val="24"/>
        </w:rPr>
        <w:t xml:space="preserve">8). Momentos bons, outros ruins, incertezas, impotências, potencialidades... cada fase é vivida de forma característica e peculiar à cada família, mas um desfecho é comum a todos: ter de lidar com a morte. A existência humana é inevitavelmente acometida pela morte e cada sujeito vivencia este fenômeno de uma forma singular (Nucci, 2018). </w:t>
      </w:r>
    </w:p>
    <w:p w14:paraId="6614E317" w14:textId="51864988" w:rsidR="005F230B" w:rsidRPr="00A56685" w:rsidRDefault="005F230B" w:rsidP="00BE1366">
      <w:pPr>
        <w:spacing w:line="480" w:lineRule="auto"/>
        <w:ind w:firstLine="720"/>
        <w:rPr>
          <w:rFonts w:ascii="Times New Roman" w:eastAsia="Times New Roman" w:hAnsi="Times New Roman" w:cs="Times New Roman"/>
          <w:sz w:val="24"/>
          <w:szCs w:val="24"/>
        </w:rPr>
      </w:pPr>
      <w:r w:rsidRPr="004349B8">
        <w:rPr>
          <w:rFonts w:ascii="Times New Roman" w:eastAsia="Times New Roman" w:hAnsi="Times New Roman" w:cs="Times New Roman"/>
          <w:sz w:val="24"/>
          <w:szCs w:val="24"/>
        </w:rPr>
        <w:t>Como em todo processo que inclui perdas, a morte de um ente querido deve ser acompanhada pela vivência de luto, ou seja, da manifestação de reações emocionais, físicas, intelectuais</w:t>
      </w:r>
      <w:r w:rsidRPr="00A25012">
        <w:rPr>
          <w:rFonts w:ascii="Times New Roman" w:eastAsia="Times New Roman" w:hAnsi="Times New Roman" w:cs="Times New Roman"/>
          <w:sz w:val="24"/>
          <w:szCs w:val="24"/>
        </w:rPr>
        <w:t>, sociais ou espirituais de modo a viver a realidade da perda, ressignificar os sentidos e restabelecer recursos para lidar com a nova situação. (</w:t>
      </w:r>
      <w:r w:rsidR="00FB46D7" w:rsidRPr="00056111">
        <w:rPr>
          <w:rFonts w:ascii="Times New Roman" w:eastAsia="Times New Roman" w:hAnsi="Times New Roman" w:cs="Times New Roman"/>
          <w:sz w:val="24"/>
          <w:szCs w:val="24"/>
        </w:rPr>
        <w:t>Filipe</w:t>
      </w:r>
      <w:r w:rsidR="00A5380C" w:rsidRPr="00001102">
        <w:rPr>
          <w:rFonts w:ascii="Times New Roman" w:eastAsia="Times New Roman" w:hAnsi="Times New Roman" w:cs="Times New Roman"/>
          <w:sz w:val="24"/>
          <w:szCs w:val="24"/>
        </w:rPr>
        <w:t xml:space="preserve"> e Shimma</w:t>
      </w:r>
      <w:r w:rsidR="00FB46D7" w:rsidRPr="00A56685">
        <w:rPr>
          <w:rFonts w:ascii="Times New Roman" w:eastAsia="Times New Roman" w:hAnsi="Times New Roman" w:cs="Times New Roman"/>
          <w:sz w:val="24"/>
          <w:szCs w:val="24"/>
        </w:rPr>
        <w:t>, 2018</w:t>
      </w:r>
      <w:r w:rsidR="00FB46D7" w:rsidRPr="004349B8">
        <w:rPr>
          <w:rFonts w:ascii="Times New Roman" w:eastAsia="Times New Roman" w:hAnsi="Times New Roman" w:cs="Times New Roman"/>
          <w:sz w:val="24"/>
          <w:szCs w:val="24"/>
        </w:rPr>
        <w:t>)</w:t>
      </w:r>
      <w:r w:rsidR="00FB46D7" w:rsidRPr="00A56685">
        <w:rPr>
          <w:rFonts w:ascii="Times New Roman" w:eastAsia="Times New Roman" w:hAnsi="Times New Roman" w:cs="Times New Roman"/>
          <w:sz w:val="24"/>
          <w:szCs w:val="24"/>
        </w:rPr>
        <w:t xml:space="preserve">. </w:t>
      </w:r>
      <w:r w:rsidRPr="00A56685">
        <w:rPr>
          <w:rFonts w:ascii="Times New Roman" w:eastAsia="Times New Roman" w:hAnsi="Times New Roman" w:cs="Times New Roman"/>
          <w:sz w:val="24"/>
          <w:szCs w:val="24"/>
        </w:rPr>
        <w:t xml:space="preserve">As respostas de luto podem durar algum tempo e se apresentam de formas variáveis em experiências de famílias, mas em geral, os autores buscaram estabelecer conceitualmente o que seria um luto adaptativo e um luto complicado. Nesse sentido, um luto normal ou adaptativo compreende a vivência de um período de tristeza, mas que se alia a uma compreensão da perda e disposição de esforços em superar o momento e se adaptar à nova condição. Em contrapartida, o luto patológico ou complicado se constitui em um luto prolongado, com desdobramentos disfuncionais à vida de quem sofre, tais como ansiedade, depressão, desespero e sintomas debilitantes </w:t>
      </w:r>
      <w:r w:rsidR="008F6B3C" w:rsidRPr="00A56685">
        <w:rPr>
          <w:rFonts w:ascii="Times New Roman" w:eastAsia="Times New Roman" w:hAnsi="Times New Roman" w:cs="Times New Roman"/>
          <w:sz w:val="24"/>
          <w:szCs w:val="24"/>
        </w:rPr>
        <w:t>(R</w:t>
      </w:r>
      <w:r w:rsidRPr="00A56685">
        <w:rPr>
          <w:rFonts w:ascii="Times New Roman" w:eastAsia="Times New Roman" w:hAnsi="Times New Roman" w:cs="Times New Roman"/>
          <w:sz w:val="24"/>
          <w:szCs w:val="24"/>
        </w:rPr>
        <w:t xml:space="preserve">egehr e </w:t>
      </w:r>
      <w:r w:rsidR="008F6B3C" w:rsidRPr="00A56685">
        <w:rPr>
          <w:rFonts w:ascii="Times New Roman" w:eastAsia="Times New Roman" w:hAnsi="Times New Roman" w:cs="Times New Roman"/>
          <w:sz w:val="24"/>
          <w:szCs w:val="24"/>
        </w:rPr>
        <w:t>S</w:t>
      </w:r>
      <w:r w:rsidRPr="00A56685">
        <w:rPr>
          <w:rFonts w:ascii="Times New Roman" w:eastAsia="Times New Roman" w:hAnsi="Times New Roman" w:cs="Times New Roman"/>
          <w:sz w:val="24"/>
          <w:szCs w:val="24"/>
        </w:rPr>
        <w:t>ussman</w:t>
      </w:r>
      <w:r w:rsidRPr="004349B8">
        <w:rPr>
          <w:rFonts w:ascii="Times New Roman" w:eastAsia="Times New Roman" w:hAnsi="Times New Roman" w:cs="Times New Roman"/>
          <w:sz w:val="24"/>
          <w:szCs w:val="24"/>
        </w:rPr>
        <w:t>, 2004</w:t>
      </w:r>
      <w:r w:rsidR="008F6B3C" w:rsidRPr="00A25012">
        <w:rPr>
          <w:rFonts w:ascii="Times New Roman" w:eastAsia="Times New Roman" w:hAnsi="Times New Roman" w:cs="Times New Roman"/>
          <w:sz w:val="24"/>
          <w:szCs w:val="24"/>
        </w:rPr>
        <w:t xml:space="preserve">; </w:t>
      </w:r>
      <w:r w:rsidRPr="00A56685">
        <w:rPr>
          <w:rFonts w:ascii="Times New Roman" w:eastAsia="Times New Roman" w:hAnsi="Times New Roman" w:cs="Times New Roman"/>
          <w:sz w:val="24"/>
          <w:szCs w:val="24"/>
        </w:rPr>
        <w:t>Walsh &amp; McGoldrick, 1998)</w:t>
      </w:r>
    </w:p>
    <w:p w14:paraId="4A58E30A" w14:textId="77777777" w:rsidR="005F230B" w:rsidRPr="00056111" w:rsidRDefault="005F230B" w:rsidP="00BE1366">
      <w:pPr>
        <w:spacing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 xml:space="preserve">Stroebe e Schut (1999/2001) </w:t>
      </w:r>
      <w:r w:rsidRPr="004349B8">
        <w:rPr>
          <w:rFonts w:ascii="Times New Roman" w:eastAsia="Times New Roman" w:hAnsi="Times New Roman" w:cs="Times New Roman"/>
          <w:sz w:val="24"/>
          <w:szCs w:val="24"/>
        </w:rPr>
        <w:t>propuseram o Modelo do Processo Dual que consiste em um olhar amplo sobre a elaboração</w:t>
      </w:r>
      <w:r w:rsidRPr="00A25012">
        <w:rPr>
          <w:rFonts w:ascii="Times New Roman" w:eastAsia="Times New Roman" w:hAnsi="Times New Roman" w:cs="Times New Roman"/>
          <w:sz w:val="24"/>
          <w:szCs w:val="24"/>
        </w:rPr>
        <w:t xml:space="preserve"> da perda. Os autores consideram que o processo de luto não se desenvolve em fases sequenciadas, mas num movimento de oscilação</w:t>
      </w:r>
      <w:r w:rsidRPr="004349B8">
        <w:rPr>
          <w:rFonts w:ascii="Times New Roman" w:eastAsia="Times New Roman" w:hAnsi="Times New Roman" w:cs="Times New Roman"/>
          <w:sz w:val="24"/>
          <w:szCs w:val="24"/>
        </w:rPr>
        <w:t xml:space="preserve"> que, ora se orienta pela perda - a forma como a pessoa enlutada lida com a morte -, ora se orienta para a </w:t>
      </w:r>
      <w:r w:rsidRPr="004349B8">
        <w:rPr>
          <w:rFonts w:ascii="Times New Roman" w:eastAsia="Times New Roman" w:hAnsi="Times New Roman" w:cs="Times New Roman"/>
          <w:sz w:val="24"/>
          <w:szCs w:val="24"/>
        </w:rPr>
        <w:lastRenderedPageBreak/>
        <w:t>restauração - uma r</w:t>
      </w:r>
      <w:r w:rsidRPr="00A25012">
        <w:rPr>
          <w:rFonts w:ascii="Times New Roman" w:eastAsia="Times New Roman" w:hAnsi="Times New Roman" w:cs="Times New Roman"/>
          <w:sz w:val="24"/>
          <w:szCs w:val="24"/>
        </w:rPr>
        <w:t>eorganização e construção de novas possibilidades (Stroebe e Schut, 1999/2001).</w:t>
      </w:r>
    </w:p>
    <w:p w14:paraId="4F0ACFDF" w14:textId="77777777" w:rsidR="005F230B" w:rsidRPr="00A56685" w:rsidRDefault="005F230B" w:rsidP="00BE1366">
      <w:pPr>
        <w:spacing w:before="240" w:after="240" w:line="480" w:lineRule="auto"/>
        <w:ind w:firstLine="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Entende-se que a crise no processo de desenvolvimento familiar em função da morte de um membro é o evento que exige reações adaptativas mais penosas para a família, com consequências imediatas e a longo prazo para cada um de seus componentes de forma individual e para todos os relacionamentos. Existem estratégias cruciais para que a família possa restabelecer o seu equilíbrio e uma delas se desenvolve em torno do reconhecimento compartilhado sobre a morte e realidade da perda trazendo implicações práticas à</w:t>
      </w:r>
      <w:r w:rsidRPr="00A56685">
        <w:rPr>
          <w:rFonts w:ascii="Times New Roman" w:eastAsia="Times New Roman" w:hAnsi="Times New Roman" w:cs="Times New Roman"/>
          <w:sz w:val="24"/>
          <w:szCs w:val="24"/>
        </w:rPr>
        <w:t xml:space="preserve"> vivência dos que sofrem, tais como o estabelecimento de comunicação clara e aberta sobre o acontecimento em vista de uma aceitação sobre a realidade que lhe é ofertada. Os ritos funerários são eventos importantes para o processo de luto, uma vez que fornecem um contato direto com a experiência da morte, possibilitam momentos de despedidas e propiciam um ambiente de compartilhamento com a rede de apoio (Walsh &amp; Mcgoldrick, 1998).</w:t>
      </w:r>
    </w:p>
    <w:p w14:paraId="6CD584A9" w14:textId="77777777" w:rsidR="005F230B" w:rsidRPr="00A25012" w:rsidRDefault="005F230B" w:rsidP="00BE1366">
      <w:pPr>
        <w:spacing w:line="480" w:lineRule="auto"/>
        <w:ind w:firstLine="720"/>
        <w:rPr>
          <w:rFonts w:ascii="Times New Roman" w:eastAsia="Times New Roman" w:hAnsi="Times New Roman" w:cs="Times New Roman"/>
          <w:sz w:val="24"/>
          <w:szCs w:val="24"/>
          <w:highlight w:val="white"/>
        </w:rPr>
      </w:pPr>
      <w:r w:rsidRPr="00A56685">
        <w:rPr>
          <w:rFonts w:ascii="Times New Roman" w:eastAsia="Times New Roman" w:hAnsi="Times New Roman" w:cs="Times New Roman"/>
          <w:sz w:val="24"/>
          <w:szCs w:val="24"/>
        </w:rPr>
        <w:t>A depender do estágio do ciclo em que a família se encontra, os impactos podem causar maior ou menor prejuízo aos padrões de dinâmica do grupo e aos significados atribuídos à perda</w:t>
      </w:r>
      <w:r w:rsidRPr="00A56685">
        <w:rPr>
          <w:rFonts w:ascii="Times New Roman" w:eastAsia="Times New Roman" w:hAnsi="Times New Roman" w:cs="Times New Roman"/>
          <w:sz w:val="24"/>
          <w:szCs w:val="24"/>
          <w:highlight w:val="white"/>
        </w:rPr>
        <w:t xml:space="preserve">. Alguns eventos podem adquirir especial significação para o grupo, tais como uma morte prematura, o aparecimento de sintomas concomitante a uma perda, coincidências de várias perdas ou de uma perda com outras mudanças importantes no ciclo de vida. As mortes prematuras são consideradas como “fora da hora” pela família e podem ser menos passíveis de aceitação do que uma morte “a seu tempo”. A viuvez ou a perda de pais ou filhos precocemente pode significar um luto prolongado e a busca por uma justificativa plausível para a morte (Walsh </w:t>
      </w:r>
      <w:r w:rsidRPr="00A56685">
        <w:rPr>
          <w:rFonts w:ascii="Times New Roman" w:eastAsia="Times New Roman" w:hAnsi="Times New Roman" w:cs="Times New Roman"/>
          <w:sz w:val="24"/>
          <w:szCs w:val="24"/>
        </w:rPr>
        <w:t>&amp; McGoldrick, 1998)</w:t>
      </w:r>
      <w:r w:rsidRPr="00A56685">
        <w:rPr>
          <w:rFonts w:ascii="Times New Roman" w:eastAsia="Times New Roman" w:hAnsi="Times New Roman" w:cs="Times New Roman"/>
          <w:sz w:val="24"/>
          <w:szCs w:val="24"/>
          <w:highlight w:val="white"/>
        </w:rPr>
        <w:t xml:space="preserve">. Já em referência às coincidências de </w:t>
      </w:r>
      <w:r w:rsidRPr="00A56685">
        <w:rPr>
          <w:rFonts w:ascii="Times New Roman" w:eastAsia="Times New Roman" w:hAnsi="Times New Roman" w:cs="Times New Roman"/>
          <w:sz w:val="24"/>
          <w:szCs w:val="24"/>
          <w:highlight w:val="white"/>
        </w:rPr>
        <w:lastRenderedPageBreak/>
        <w:t xml:space="preserve">múltiplas perdas ou de uma perda com variações importantes no ciclo da família, </w:t>
      </w:r>
      <w:r w:rsidRPr="00A56685">
        <w:rPr>
          <w:rFonts w:ascii="Times New Roman" w:eastAsia="Times New Roman" w:hAnsi="Times New Roman" w:cs="Times New Roman"/>
          <w:sz w:val="24"/>
          <w:szCs w:val="24"/>
        </w:rPr>
        <w:t>Walsh e McGoldrick (1998)</w:t>
      </w:r>
      <w:r w:rsidRPr="00A56685">
        <w:rPr>
          <w:rFonts w:ascii="Times New Roman" w:eastAsia="Times New Roman" w:hAnsi="Times New Roman" w:cs="Times New Roman"/>
          <w:sz w:val="24"/>
          <w:szCs w:val="24"/>
          <w:highlight w:val="white"/>
        </w:rPr>
        <w:t xml:space="preserve"> consideram que a ocorrência de uma morte na família simultaneamente a </w:t>
      </w:r>
      <w:r w:rsidRPr="00BE1366">
        <w:rPr>
          <w:rFonts w:ascii="Times New Roman" w:eastAsia="Times New Roman" w:hAnsi="Times New Roman" w:cs="Times New Roman"/>
          <w:bCs/>
          <w:sz w:val="24"/>
          <w:szCs w:val="24"/>
          <w:highlight w:val="white"/>
        </w:rPr>
        <w:t>eventos estressores</w:t>
      </w:r>
      <w:r w:rsidRPr="004349B8">
        <w:rPr>
          <w:rFonts w:ascii="Times New Roman" w:eastAsia="Times New Roman" w:hAnsi="Times New Roman" w:cs="Times New Roman"/>
          <w:b/>
          <w:sz w:val="24"/>
          <w:szCs w:val="24"/>
          <w:highlight w:val="white"/>
        </w:rPr>
        <w:t xml:space="preserve"> </w:t>
      </w:r>
      <w:r w:rsidRPr="00A25012">
        <w:rPr>
          <w:rFonts w:ascii="Times New Roman" w:eastAsia="Times New Roman" w:hAnsi="Times New Roman" w:cs="Times New Roman"/>
          <w:sz w:val="24"/>
          <w:szCs w:val="24"/>
          <w:highlight w:val="white"/>
        </w:rPr>
        <w:t>pode se constituir em uma sobrecarga</w:t>
      </w:r>
      <w:r w:rsidRPr="004349B8">
        <w:rPr>
          <w:rFonts w:ascii="Times New Roman" w:eastAsia="Times New Roman" w:hAnsi="Times New Roman" w:cs="Times New Roman"/>
          <w:sz w:val="24"/>
          <w:szCs w:val="24"/>
          <w:highlight w:val="white"/>
        </w:rPr>
        <w:t>.</w:t>
      </w:r>
    </w:p>
    <w:p w14:paraId="399A546B" w14:textId="27BFBB01" w:rsidR="005F230B" w:rsidRPr="00A56685" w:rsidRDefault="005F230B" w:rsidP="00BE1366">
      <w:pPr>
        <w:spacing w:line="480" w:lineRule="auto"/>
        <w:ind w:firstLine="720"/>
        <w:rPr>
          <w:rFonts w:ascii="Times New Roman" w:eastAsiaTheme="minorHAnsi" w:hAnsi="Times New Roman" w:cs="Times New Roman"/>
          <w:sz w:val="24"/>
          <w:szCs w:val="24"/>
        </w:rPr>
      </w:pPr>
      <w:r w:rsidRPr="00056111">
        <w:rPr>
          <w:rFonts w:ascii="Times New Roman" w:eastAsia="Times New Roman" w:hAnsi="Times New Roman" w:cs="Times New Roman"/>
          <w:sz w:val="24"/>
          <w:szCs w:val="24"/>
          <w:highlight w:val="white"/>
        </w:rPr>
        <w:t xml:space="preserve">Franco (2005) dá especial </w:t>
      </w:r>
      <w:r w:rsidRPr="004349B8">
        <w:rPr>
          <w:rFonts w:ascii="Times New Roman" w:eastAsia="Times New Roman" w:hAnsi="Times New Roman" w:cs="Times New Roman"/>
          <w:sz w:val="24"/>
          <w:szCs w:val="24"/>
          <w:highlight w:val="white"/>
        </w:rPr>
        <w:t>atenção às situações de desastres como situações estresso</w:t>
      </w:r>
      <w:r w:rsidRPr="00A25012">
        <w:rPr>
          <w:rFonts w:ascii="Times New Roman" w:eastAsia="Times New Roman" w:hAnsi="Times New Roman" w:cs="Times New Roman"/>
          <w:sz w:val="24"/>
          <w:szCs w:val="24"/>
          <w:highlight w:val="white"/>
        </w:rPr>
        <w:t xml:space="preserve">ras que causam influência no processo de luto das famílias. Experienciar perdas múltiplas compromete a elaboração do luto uma vez que </w:t>
      </w:r>
      <w:r w:rsidRPr="004349B8">
        <w:rPr>
          <w:rFonts w:ascii="Times New Roman" w:eastAsia="Times New Roman" w:hAnsi="Times New Roman" w:cs="Times New Roman"/>
          <w:sz w:val="24"/>
          <w:szCs w:val="24"/>
          <w:highlight w:val="white"/>
        </w:rPr>
        <w:t xml:space="preserve">a pessoa enlutada lida, muitas vezes, com o sentimento de impotência, confrontação com mortes em massa, </w:t>
      </w:r>
      <w:r w:rsidRPr="00A25012">
        <w:rPr>
          <w:rFonts w:ascii="Times New Roman" w:eastAsia="Times New Roman" w:hAnsi="Times New Roman" w:cs="Times New Roman"/>
          <w:sz w:val="24"/>
          <w:szCs w:val="24"/>
          <w:highlight w:val="white"/>
        </w:rPr>
        <w:t>sentimento de culpa por ter sobrevivido, desconstrução da noção de um mundo seguro e de vários significados pessoais</w:t>
      </w:r>
      <w:r w:rsidRPr="00056111">
        <w:rPr>
          <w:rFonts w:ascii="Times New Roman" w:eastAsia="Times New Roman" w:hAnsi="Times New Roman" w:cs="Times New Roman"/>
          <w:sz w:val="24"/>
          <w:szCs w:val="24"/>
        </w:rPr>
        <w:t xml:space="preserve"> (Franco, 2005).</w:t>
      </w:r>
    </w:p>
    <w:p w14:paraId="70A55566" w14:textId="77777777" w:rsidR="005F230B" w:rsidRPr="00BE1366" w:rsidRDefault="005F230B" w:rsidP="00BE1366">
      <w:pPr>
        <w:pStyle w:val="Ttulo2"/>
        <w:rPr>
          <w:b w:val="0"/>
        </w:rPr>
      </w:pPr>
      <w:bookmarkStart w:id="10" w:name="_Toc76309971"/>
      <w:r w:rsidRPr="00BE1366">
        <w:t>Luto em situações de desastre e emergência - o impacto da COVID-19</w:t>
      </w:r>
      <w:bookmarkEnd w:id="10"/>
    </w:p>
    <w:p w14:paraId="11CA23AB" w14:textId="1F110CFF" w:rsidR="005F230B" w:rsidRPr="004349B8" w:rsidRDefault="005F230B" w:rsidP="00BE1366">
      <w:pPr>
        <w:spacing w:line="480" w:lineRule="auto"/>
        <w:ind w:firstLine="720"/>
        <w:rPr>
          <w:rFonts w:ascii="Times New Roman" w:eastAsia="Times New Roman" w:hAnsi="Times New Roman" w:cs="Times New Roman"/>
          <w:sz w:val="24"/>
          <w:szCs w:val="24"/>
          <w:highlight w:val="white"/>
        </w:rPr>
      </w:pPr>
      <w:r w:rsidRPr="00A56685">
        <w:rPr>
          <w:rFonts w:ascii="Times New Roman" w:eastAsia="Times New Roman" w:hAnsi="Times New Roman" w:cs="Times New Roman"/>
          <w:sz w:val="24"/>
          <w:szCs w:val="24"/>
        </w:rPr>
        <w:t xml:space="preserve">Os desastres compreendem episódios de impacto comunitário ou social a nível de danos materiais (perda de bens, prejuízos à infraestrutura ou aos serviços básicos) ou imateriais (danos emocionais, desestruturação social e mortes) excedendo a capacidade de resiliência dos afetados. As emergências se configuram como acontecimentos repentinos e críticos que exigem providências imediatas. (Bruck, 2009; </w:t>
      </w:r>
      <w:r w:rsidR="00F1675F" w:rsidRPr="004349B8">
        <w:rPr>
          <w:rFonts w:ascii="Times New Roman" w:eastAsia="Times New Roman" w:hAnsi="Times New Roman" w:cs="Times New Roman"/>
          <w:sz w:val="24"/>
          <w:szCs w:val="24"/>
        </w:rPr>
        <w:t xml:space="preserve"> </w:t>
      </w:r>
      <w:r w:rsidR="00F1675F" w:rsidRPr="00A25012">
        <w:rPr>
          <w:rFonts w:ascii="Times New Roman" w:eastAsia="Times New Roman" w:hAnsi="Times New Roman" w:cs="Times New Roman"/>
          <w:sz w:val="24"/>
          <w:szCs w:val="24"/>
        </w:rPr>
        <w:t>Gonçalves, 2010</w:t>
      </w:r>
      <w:r w:rsidR="00F1675F" w:rsidRPr="00056111">
        <w:rPr>
          <w:rFonts w:ascii="Times New Roman" w:eastAsia="Times New Roman" w:hAnsi="Times New Roman" w:cs="Times New Roman"/>
          <w:sz w:val="24"/>
          <w:szCs w:val="24"/>
        </w:rPr>
        <w:t xml:space="preserve">; </w:t>
      </w:r>
      <w:r w:rsidRPr="00001102">
        <w:rPr>
          <w:rFonts w:ascii="Times New Roman" w:eastAsia="Times New Roman" w:hAnsi="Times New Roman" w:cs="Times New Roman"/>
          <w:sz w:val="24"/>
          <w:szCs w:val="24"/>
        </w:rPr>
        <w:t xml:space="preserve">Torlai, 2010). </w:t>
      </w:r>
      <w:r w:rsidRPr="00A56685">
        <w:rPr>
          <w:rFonts w:ascii="Times New Roman" w:eastAsia="Times New Roman" w:hAnsi="Times New Roman" w:cs="Times New Roman"/>
          <w:sz w:val="24"/>
          <w:szCs w:val="24"/>
          <w:highlight w:val="white"/>
        </w:rPr>
        <w:t xml:space="preserve">Situações de desastre e emergência devem ser entendidas como um cenário de crise, isto é, </w:t>
      </w:r>
      <w:r w:rsidRPr="00A56685">
        <w:rPr>
          <w:rFonts w:ascii="Times New Roman" w:eastAsia="Times New Roman" w:hAnsi="Times New Roman" w:cs="Times New Roman"/>
          <w:sz w:val="24"/>
          <w:szCs w:val="24"/>
        </w:rPr>
        <w:t xml:space="preserve">como evento ou sucessão deles que ameaçam a segurança, a saúde e o bem-estar social com amplo impacto em termos territoriais. Uma crise humanitária pode ser propiciada </w:t>
      </w:r>
      <w:r w:rsidRPr="004349B8">
        <w:rPr>
          <w:rFonts w:ascii="Times New Roman" w:eastAsia="Times New Roman" w:hAnsi="Times New Roman" w:cs="Times New Roman"/>
          <w:sz w:val="24"/>
          <w:szCs w:val="24"/>
        </w:rPr>
        <w:t>por fome, conflitos armados, emergências ambientais, epidemias ou outros eventos causadores de danos à comunidade</w:t>
      </w:r>
      <w:r w:rsidRPr="00A25012">
        <w:rPr>
          <w:rFonts w:ascii="Times New Roman" w:eastAsia="Times New Roman" w:hAnsi="Times New Roman" w:cs="Times New Roman"/>
          <w:sz w:val="24"/>
          <w:szCs w:val="24"/>
          <w:highlight w:val="white"/>
        </w:rPr>
        <w:t xml:space="preserve"> </w:t>
      </w:r>
      <w:r w:rsidRPr="004349B8">
        <w:rPr>
          <w:rFonts w:ascii="Times New Roman" w:eastAsia="Times New Roman" w:hAnsi="Times New Roman" w:cs="Times New Roman"/>
          <w:sz w:val="24"/>
          <w:szCs w:val="24"/>
          <w:highlight w:val="white"/>
        </w:rPr>
        <w:t>que exige</w:t>
      </w:r>
      <w:r w:rsidRPr="00A25012">
        <w:rPr>
          <w:rFonts w:ascii="Times New Roman" w:eastAsia="Times New Roman" w:hAnsi="Times New Roman" w:cs="Times New Roman"/>
          <w:sz w:val="24"/>
          <w:szCs w:val="24"/>
          <w:highlight w:val="white"/>
        </w:rPr>
        <w:t xml:space="preserve"> do sistema familiar e dos indivíduos que o compõem um esforço extraordinário para estabelecer um equilíbrio (Valêncio, 201</w:t>
      </w:r>
      <w:r w:rsidR="00F1675F" w:rsidRPr="00056111">
        <w:rPr>
          <w:rFonts w:ascii="Times New Roman" w:eastAsia="Times New Roman" w:hAnsi="Times New Roman" w:cs="Times New Roman"/>
          <w:sz w:val="24"/>
          <w:szCs w:val="24"/>
          <w:highlight w:val="white"/>
        </w:rPr>
        <w:t>0</w:t>
      </w:r>
      <w:r w:rsidRPr="00A56685">
        <w:rPr>
          <w:rFonts w:ascii="Times New Roman" w:eastAsia="Times New Roman" w:hAnsi="Times New Roman" w:cs="Times New Roman"/>
          <w:sz w:val="24"/>
          <w:szCs w:val="24"/>
          <w:highlight w:val="white"/>
        </w:rPr>
        <w:t>; Boss, 2002, OMS, 2007</w:t>
      </w:r>
      <w:r w:rsidRPr="004349B8">
        <w:rPr>
          <w:rFonts w:ascii="Times New Roman" w:eastAsia="Times New Roman" w:hAnsi="Times New Roman" w:cs="Times New Roman"/>
          <w:sz w:val="24"/>
          <w:szCs w:val="24"/>
          <w:highlight w:val="white"/>
        </w:rPr>
        <w:t xml:space="preserve">). </w:t>
      </w:r>
    </w:p>
    <w:p w14:paraId="12C7031B" w14:textId="6C2C46A3" w:rsidR="005F230B" w:rsidRPr="00A25012" w:rsidRDefault="005F230B" w:rsidP="00BE1366">
      <w:pPr>
        <w:spacing w:line="480" w:lineRule="auto"/>
        <w:ind w:firstLine="720"/>
        <w:rPr>
          <w:rFonts w:ascii="Times New Roman" w:eastAsia="Times New Roman" w:hAnsi="Times New Roman" w:cs="Times New Roman"/>
          <w:sz w:val="24"/>
          <w:szCs w:val="24"/>
          <w:highlight w:val="white"/>
        </w:rPr>
      </w:pPr>
      <w:r w:rsidRPr="00A25012">
        <w:rPr>
          <w:rFonts w:ascii="Times New Roman" w:eastAsia="Times New Roman" w:hAnsi="Times New Roman" w:cs="Times New Roman"/>
          <w:sz w:val="24"/>
          <w:szCs w:val="24"/>
          <w:highlight w:val="white"/>
        </w:rPr>
        <w:lastRenderedPageBreak/>
        <w:t>Quando uma situação de crise se instaura e resulta em múltiplas mortes, algumas consequências acabam p</w:t>
      </w:r>
      <w:r w:rsidRPr="00056111">
        <w:rPr>
          <w:rFonts w:ascii="Times New Roman" w:eastAsia="Times New Roman" w:hAnsi="Times New Roman" w:cs="Times New Roman"/>
          <w:sz w:val="24"/>
          <w:szCs w:val="24"/>
          <w:highlight w:val="white"/>
        </w:rPr>
        <w:t>or permear as experiências de luto: supressão de rituais de despedida e ausência do corpo, exposição à mídia, conflito de narrativas, dificuldade de compreensão dos acontecimentos e emoções complexas e por vezes, embaraçosas. Todo esse contexto (</w:t>
      </w:r>
      <w:r w:rsidR="00F1675F" w:rsidRPr="00056111">
        <w:rPr>
          <w:rFonts w:ascii="Times New Roman" w:eastAsia="Times New Roman" w:hAnsi="Times New Roman" w:cs="Times New Roman"/>
          <w:sz w:val="24"/>
          <w:szCs w:val="24"/>
          <w:highlight w:val="white"/>
        </w:rPr>
        <w:t>Alves</w:t>
      </w:r>
      <w:r w:rsidR="00F1675F" w:rsidRPr="00001102">
        <w:rPr>
          <w:rFonts w:ascii="Times New Roman" w:eastAsia="Times New Roman" w:hAnsi="Times New Roman" w:cs="Times New Roman"/>
          <w:sz w:val="24"/>
          <w:szCs w:val="24"/>
          <w:highlight w:val="white"/>
        </w:rPr>
        <w:t>, 2018</w:t>
      </w:r>
      <w:r w:rsidR="00F1675F" w:rsidRPr="004349B8">
        <w:rPr>
          <w:rFonts w:ascii="Times New Roman" w:eastAsia="Times New Roman" w:hAnsi="Times New Roman" w:cs="Times New Roman"/>
          <w:sz w:val="24"/>
          <w:szCs w:val="24"/>
          <w:highlight w:val="white"/>
        </w:rPr>
        <w:t>)</w:t>
      </w:r>
      <w:r w:rsidRPr="00A56685">
        <w:rPr>
          <w:rFonts w:ascii="Times New Roman" w:eastAsia="Times New Roman" w:hAnsi="Times New Roman" w:cs="Times New Roman"/>
          <w:sz w:val="24"/>
          <w:szCs w:val="24"/>
          <w:highlight w:val="white"/>
        </w:rPr>
        <w:t>. Essas condições podem ser pano de fundo para dificuldades na elaboração do luto e indicar a necessidade de acompanhamento psicológico aos enlutados que se veem desamparados</w:t>
      </w:r>
      <w:r w:rsidRPr="00A56685">
        <w:rPr>
          <w:rFonts w:ascii="Times New Roman" w:eastAsia="Times New Roman" w:hAnsi="Times New Roman" w:cs="Times New Roman"/>
          <w:sz w:val="24"/>
          <w:szCs w:val="24"/>
        </w:rPr>
        <w:t xml:space="preserve"> (</w:t>
      </w:r>
      <w:r w:rsidRPr="00A56685">
        <w:rPr>
          <w:rFonts w:ascii="Times New Roman" w:hAnsi="Times New Roman" w:cs="Times New Roman"/>
          <w:sz w:val="24"/>
          <w:szCs w:val="24"/>
        </w:rPr>
        <w:t>Kristensen, Franco, 2011)</w:t>
      </w:r>
      <w:r w:rsidRPr="004349B8">
        <w:rPr>
          <w:rFonts w:ascii="Times New Roman" w:hAnsi="Times New Roman" w:cs="Times New Roman"/>
          <w:sz w:val="24"/>
          <w:szCs w:val="24"/>
        </w:rPr>
        <w:t>.</w:t>
      </w:r>
    </w:p>
    <w:p w14:paraId="77CEEE2F" w14:textId="644E0EAF" w:rsidR="005F230B" w:rsidRPr="00056111" w:rsidRDefault="005F230B" w:rsidP="00BE1366">
      <w:pPr>
        <w:spacing w:line="480" w:lineRule="auto"/>
        <w:ind w:firstLine="720"/>
        <w:rPr>
          <w:rFonts w:ascii="Times New Roman" w:eastAsia="Times New Roman" w:hAnsi="Times New Roman" w:cs="Times New Roman"/>
          <w:b/>
          <w:sz w:val="24"/>
          <w:szCs w:val="24"/>
        </w:rPr>
      </w:pPr>
      <w:r w:rsidRPr="00056111">
        <w:rPr>
          <w:rFonts w:ascii="Times New Roman" w:eastAsia="Times New Roman" w:hAnsi="Times New Roman" w:cs="Times New Roman"/>
          <w:sz w:val="24"/>
          <w:szCs w:val="24"/>
        </w:rPr>
        <w:t>Na história da humanidade, alguns evento</w:t>
      </w:r>
      <w:r w:rsidRPr="00001102">
        <w:rPr>
          <w:rFonts w:ascii="Times New Roman" w:eastAsia="Times New Roman" w:hAnsi="Times New Roman" w:cs="Times New Roman"/>
          <w:sz w:val="24"/>
          <w:szCs w:val="24"/>
        </w:rPr>
        <w:t xml:space="preserve">s puderam ser caracterizados como desencadeadores </w:t>
      </w:r>
      <w:r w:rsidRPr="004349B8">
        <w:rPr>
          <w:rFonts w:ascii="Times New Roman" w:eastAsia="Times New Roman" w:hAnsi="Times New Roman" w:cs="Times New Roman"/>
          <w:sz w:val="24"/>
          <w:szCs w:val="24"/>
        </w:rPr>
        <w:t xml:space="preserve">de crise global. Alguns conflitos armados e guerras como </w:t>
      </w:r>
      <w:r w:rsidRPr="00A25012">
        <w:rPr>
          <w:rFonts w:ascii="Times New Roman" w:eastAsia="Times New Roman" w:hAnsi="Times New Roman" w:cs="Times New Roman"/>
          <w:sz w:val="24"/>
          <w:szCs w:val="24"/>
        </w:rPr>
        <w:t>P</w:t>
      </w:r>
      <w:r w:rsidRPr="00A56685">
        <w:rPr>
          <w:rFonts w:ascii="Times New Roman" w:eastAsia="Times New Roman" w:hAnsi="Times New Roman" w:cs="Times New Roman"/>
          <w:sz w:val="24"/>
          <w:szCs w:val="24"/>
        </w:rPr>
        <w:t>rimeira e Segunda guerras mundiais, Guerra Fria ou mesmo episódios terroristas</w:t>
      </w:r>
      <w:r w:rsidRPr="004349B8">
        <w:rPr>
          <w:rFonts w:ascii="Times New Roman" w:eastAsia="Times New Roman" w:hAnsi="Times New Roman" w:cs="Times New Roman"/>
          <w:sz w:val="24"/>
          <w:szCs w:val="24"/>
        </w:rPr>
        <w:t xml:space="preserve">, como o atentado de 11 de setembro ao World Trade Center. </w:t>
      </w:r>
      <w:r w:rsidRPr="00A56685">
        <w:rPr>
          <w:rFonts w:ascii="Times New Roman" w:eastAsia="Times New Roman" w:hAnsi="Times New Roman" w:cs="Times New Roman"/>
          <w:sz w:val="24"/>
          <w:szCs w:val="24"/>
        </w:rPr>
        <w:t>Houve também eventos de ordem biológica com efeitos graves para a saúde de pessoas de todo o mundo e marcas significativas em favor do número de mortos, tais como: gripe espanhola, ebola, surto de sarampo e febre amarela. De outro modo, acontecimentos inesperados fazem parte da história da humanidade, causando maior ou menor efeito sobre a sociedade (Bruck, 200</w:t>
      </w:r>
      <w:r w:rsidR="00F1675F" w:rsidRPr="00A56685">
        <w:rPr>
          <w:rFonts w:ascii="Times New Roman" w:eastAsia="Times New Roman" w:hAnsi="Times New Roman" w:cs="Times New Roman"/>
          <w:sz w:val="24"/>
          <w:szCs w:val="24"/>
        </w:rPr>
        <w:t>9</w:t>
      </w:r>
      <w:r w:rsidRPr="00A56685">
        <w:rPr>
          <w:rFonts w:ascii="Times New Roman" w:eastAsia="Times New Roman" w:hAnsi="Times New Roman" w:cs="Times New Roman"/>
          <w:sz w:val="24"/>
          <w:szCs w:val="24"/>
        </w:rPr>
        <w:t xml:space="preserve">). O mais recente deles oferece </w:t>
      </w:r>
      <w:r w:rsidRPr="004349B8">
        <w:rPr>
          <w:rFonts w:ascii="Times New Roman" w:eastAsia="Times New Roman" w:hAnsi="Times New Roman" w:cs="Times New Roman"/>
          <w:sz w:val="24"/>
          <w:szCs w:val="24"/>
        </w:rPr>
        <w:t>temor à sociedade nos dias atuais: a pandemia</w:t>
      </w:r>
      <w:r w:rsidRPr="00A25012">
        <w:rPr>
          <w:rFonts w:ascii="Times New Roman" w:eastAsia="Times New Roman" w:hAnsi="Times New Roman" w:cs="Times New Roman"/>
          <w:sz w:val="24"/>
          <w:szCs w:val="24"/>
        </w:rPr>
        <w:t xml:space="preserve"> causada pelo novo coronavírus, mais especificamente o SARS-CoV-2. </w:t>
      </w:r>
    </w:p>
    <w:p w14:paraId="589476EF" w14:textId="21963016" w:rsidR="005F230B" w:rsidRPr="00056111" w:rsidRDefault="005F230B" w:rsidP="00BE1366">
      <w:pPr>
        <w:spacing w:line="480" w:lineRule="auto"/>
        <w:ind w:firstLine="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Pode-se dizer que, atualmente, o mundo encontra-se em estado de alerta: um novo vírus está sendo disseminado e bilhões de pessoas já foram infectadas. Trata-se do coronavírus, batizado por</w:t>
      </w:r>
      <w:r w:rsidRPr="00A56685">
        <w:rPr>
          <w:rFonts w:ascii="Times New Roman" w:eastAsia="Times New Roman" w:hAnsi="Times New Roman" w:cs="Times New Roman"/>
          <w:sz w:val="24"/>
          <w:szCs w:val="24"/>
        </w:rPr>
        <w:t xml:space="preserve"> SARS-CoV-2 (síndrome respiratória aguda grave do coronavírus 2 - do inglês </w:t>
      </w:r>
      <w:r w:rsidRPr="00A56685">
        <w:rPr>
          <w:rFonts w:ascii="Times New Roman" w:eastAsia="Times New Roman" w:hAnsi="Times New Roman" w:cs="Times New Roman"/>
          <w:i/>
          <w:sz w:val="24"/>
          <w:szCs w:val="24"/>
        </w:rPr>
        <w:t>Severe Acute Respiratory Syndrome Coronavirus)</w:t>
      </w:r>
      <w:r w:rsidRPr="00A56685">
        <w:rPr>
          <w:rFonts w:ascii="Times New Roman" w:eastAsia="Times New Roman" w:hAnsi="Times New Roman" w:cs="Times New Roman"/>
          <w:sz w:val="24"/>
          <w:szCs w:val="24"/>
        </w:rPr>
        <w:t>, que causa a doença conhecida como COVID-19 (</w:t>
      </w:r>
      <w:r w:rsidR="00493F47">
        <w:rPr>
          <w:rFonts w:ascii="Times New Roman" w:eastAsia="Times New Roman" w:hAnsi="Times New Roman" w:cs="Times New Roman"/>
          <w:sz w:val="24"/>
          <w:szCs w:val="24"/>
        </w:rPr>
        <w:t>Lesney</w:t>
      </w:r>
      <w:r w:rsidRPr="00A56685">
        <w:rPr>
          <w:rFonts w:ascii="Times New Roman" w:eastAsia="Times New Roman" w:hAnsi="Times New Roman" w:cs="Times New Roman"/>
          <w:sz w:val="24"/>
          <w:szCs w:val="24"/>
        </w:rPr>
        <w:t xml:space="preserve">, 2020). Os primeiros casos foram detectados em dezembro de 2019 </w:t>
      </w:r>
      <w:r w:rsidRPr="00A56685">
        <w:rPr>
          <w:rFonts w:ascii="Times New Roman" w:eastAsia="Times New Roman" w:hAnsi="Times New Roman" w:cs="Times New Roman"/>
          <w:sz w:val="24"/>
          <w:szCs w:val="24"/>
        </w:rPr>
        <w:lastRenderedPageBreak/>
        <w:t xml:space="preserve">na cidade de Wuhan, China. O Ministério da Saúde (2020) pontua que, desde então, bilhões de pessoas foram infectadas. Dentre estas, observou-se que uma parcela apresenta sintomas de diferentes níveis, enquanto a outra parte, majoritariamente, é considerada assintomática e, apesar disso, são hospedeiros e difusores do vírus em potencial. </w:t>
      </w:r>
      <w:r w:rsidRPr="004349B8">
        <w:rPr>
          <w:rFonts w:ascii="Times New Roman" w:eastAsia="Times New Roman" w:hAnsi="Times New Roman" w:cs="Times New Roman"/>
          <w:sz w:val="24"/>
          <w:szCs w:val="24"/>
        </w:rPr>
        <w:t>Um crescimento alarmante de casos confirmados e de mortes causadas pelo vírus em diferentes países tem sido noticiado dia após dia e, frente a isso, a OMS (2020a) caracterizou, no dia 1</w:t>
      </w:r>
      <w:r w:rsidRPr="00A25012">
        <w:rPr>
          <w:rFonts w:ascii="Times New Roman" w:eastAsia="Times New Roman" w:hAnsi="Times New Roman" w:cs="Times New Roman"/>
          <w:sz w:val="24"/>
          <w:szCs w:val="24"/>
        </w:rPr>
        <w:t>1 de março de 2020, o atual cenário como uma pandemia.</w:t>
      </w:r>
    </w:p>
    <w:p w14:paraId="52A3A463" w14:textId="77777777" w:rsidR="005F230B" w:rsidRPr="00001102" w:rsidRDefault="005F230B" w:rsidP="00BE1366">
      <w:pPr>
        <w:spacing w:line="480" w:lineRule="auto"/>
        <w:ind w:firstLine="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No atual cenário, o distanciamento entre as pessoas opera todos os dias e em qualquer momento, sem considerar a importância que o compartilhar social pode haver em determinados momentos (sejam as celeb</w:t>
      </w:r>
      <w:r w:rsidRPr="00A56685">
        <w:rPr>
          <w:rFonts w:ascii="Times New Roman" w:eastAsia="Times New Roman" w:hAnsi="Times New Roman" w:cs="Times New Roman"/>
          <w:sz w:val="24"/>
          <w:szCs w:val="24"/>
        </w:rPr>
        <w:t>rações de um nascimento, comemorações de aniversário ou rituais funerários de despedida) (Grupta et al, 2020</w:t>
      </w:r>
      <w:r w:rsidRPr="004349B8">
        <w:rPr>
          <w:rFonts w:ascii="Times New Roman" w:eastAsia="Times New Roman" w:hAnsi="Times New Roman" w:cs="Times New Roman"/>
          <w:sz w:val="24"/>
          <w:szCs w:val="24"/>
        </w:rPr>
        <w:t>). A ausência da possibilidade de rituais funerários tem causado grande impacto sobre a vida das pessoas em virtude das frequentes mortes em decorrê</w:t>
      </w:r>
      <w:r w:rsidRPr="00A25012">
        <w:rPr>
          <w:rFonts w:ascii="Times New Roman" w:eastAsia="Times New Roman" w:hAnsi="Times New Roman" w:cs="Times New Roman"/>
          <w:sz w:val="24"/>
          <w:szCs w:val="24"/>
        </w:rPr>
        <w:t>ncia da contaminação pelo vírus. Galante (2020) ressalta que, por muito tempo, as pessoas mantiveram uma percepção negativa em relação aos rituais funerários, mas que, em tempos de isolamento social, em virtude da impossibilidade de o fazer, as pessoas pas</w:t>
      </w:r>
      <w:r w:rsidRPr="00056111">
        <w:rPr>
          <w:rFonts w:ascii="Times New Roman" w:eastAsia="Times New Roman" w:hAnsi="Times New Roman" w:cs="Times New Roman"/>
          <w:sz w:val="24"/>
          <w:szCs w:val="24"/>
        </w:rPr>
        <w:t xml:space="preserve">saram a reconhecer a importância desta prática para a elaboração do luto. </w:t>
      </w:r>
    </w:p>
    <w:p w14:paraId="6AE64394" w14:textId="77777777" w:rsidR="005F230B" w:rsidRPr="00001102" w:rsidRDefault="005F230B" w:rsidP="00BE1366">
      <w:pPr>
        <w:spacing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highlight w:val="white"/>
        </w:rPr>
        <w:t>Neste sentido, o Ministério da Saúde (2020) lançou uma cartilha, através da Fundação Oswaldo Cruz, abordando a questão da morte e do pr</w:t>
      </w:r>
      <w:r w:rsidRPr="00A56685">
        <w:rPr>
          <w:rFonts w:ascii="Times New Roman" w:eastAsia="Times New Roman" w:hAnsi="Times New Roman" w:cs="Times New Roman"/>
          <w:sz w:val="24"/>
          <w:szCs w:val="24"/>
        </w:rPr>
        <w:t>ocesso de luto no contexto da COVID-19. Em dias de pandemia, a morte se torna mais próxima e súbita</w:t>
      </w:r>
      <w:r w:rsidRPr="004349B8">
        <w:rPr>
          <w:rFonts w:ascii="Times New Roman" w:eastAsia="Times New Roman" w:hAnsi="Times New Roman" w:cs="Times New Roman"/>
          <w:sz w:val="24"/>
          <w:szCs w:val="24"/>
        </w:rPr>
        <w:t xml:space="preserve"> do que o habitual, e isto - juntamente com </w:t>
      </w:r>
      <w:r w:rsidRPr="00A25012">
        <w:rPr>
          <w:rFonts w:ascii="Times New Roman" w:eastAsia="Times New Roman" w:hAnsi="Times New Roman" w:cs="Times New Roman"/>
          <w:b/>
          <w:sz w:val="24"/>
          <w:szCs w:val="24"/>
        </w:rPr>
        <w:t>o afastamento das famílias de suas redes de apoio</w:t>
      </w:r>
      <w:r w:rsidRPr="00056111">
        <w:rPr>
          <w:rFonts w:ascii="Times New Roman" w:eastAsia="Times New Roman" w:hAnsi="Times New Roman" w:cs="Times New Roman"/>
          <w:sz w:val="24"/>
          <w:szCs w:val="24"/>
        </w:rPr>
        <w:t xml:space="preserve"> - podem causar graves </w:t>
      </w:r>
      <w:r w:rsidRPr="00056111">
        <w:rPr>
          <w:rFonts w:ascii="Times New Roman" w:eastAsia="Times New Roman" w:hAnsi="Times New Roman" w:cs="Times New Roman"/>
          <w:sz w:val="24"/>
          <w:szCs w:val="24"/>
        </w:rPr>
        <w:lastRenderedPageBreak/>
        <w:t>impactos de ordem psicológica e social para as pessoas que vivem esta situação, além de propiciar complicações diversas no processo de elaboração do luto.</w:t>
      </w:r>
    </w:p>
    <w:p w14:paraId="1EBB67E6" w14:textId="77777777" w:rsidR="005F230B" w:rsidRPr="00BE1366" w:rsidRDefault="005F230B" w:rsidP="00BE1366">
      <w:pPr>
        <w:pStyle w:val="Ttulo2"/>
      </w:pPr>
      <w:bookmarkStart w:id="11" w:name="_Toc76309972"/>
      <w:r w:rsidRPr="00BE1366">
        <w:t>As famílias e suas redes sociais em situação de luto e distanciamento social</w:t>
      </w:r>
      <w:bookmarkEnd w:id="11"/>
    </w:p>
    <w:p w14:paraId="168DA206" w14:textId="5FDF235E" w:rsidR="005F230B" w:rsidRPr="00A56685" w:rsidRDefault="005F230B" w:rsidP="00BE1366">
      <w:pPr>
        <w:spacing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O especialista Leandro Cunha expõe, através da Folha Vitória (2020), o impacto da privação do contato para as pessoas que, especialmente no Brasil, desenvolveram a tradição do sofrer junto</w:t>
      </w:r>
      <w:r w:rsidRPr="004349B8">
        <w:rPr>
          <w:rFonts w:ascii="Times New Roman" w:eastAsia="Times New Roman" w:hAnsi="Times New Roman" w:cs="Times New Roman"/>
          <w:sz w:val="24"/>
          <w:szCs w:val="24"/>
        </w:rPr>
        <w:t>, isto é, passar a dor do luto e se despedi</w:t>
      </w:r>
      <w:r w:rsidRPr="00A25012">
        <w:rPr>
          <w:rFonts w:ascii="Times New Roman" w:eastAsia="Times New Roman" w:hAnsi="Times New Roman" w:cs="Times New Roman"/>
          <w:sz w:val="24"/>
          <w:szCs w:val="24"/>
        </w:rPr>
        <w:t>r de quem morreu ao lado de familiares e amigos considerados de relevância afetiva. Isto, porém, não está sendo possível para muitos em processo de sofrimento em decorrência da perda de um familiar contaminado pelo coronavírus</w:t>
      </w:r>
      <w:r w:rsidRPr="004349B8">
        <w:rPr>
          <w:rFonts w:ascii="Times New Roman" w:eastAsia="Times New Roman" w:hAnsi="Times New Roman" w:cs="Times New Roman"/>
          <w:sz w:val="24"/>
          <w:szCs w:val="24"/>
        </w:rPr>
        <w:t xml:space="preserve">. </w:t>
      </w:r>
      <w:bookmarkStart w:id="12" w:name="_Hlk75520363"/>
      <w:r w:rsidRPr="004349B8">
        <w:rPr>
          <w:rFonts w:ascii="Times New Roman" w:eastAsia="Times New Roman" w:hAnsi="Times New Roman" w:cs="Times New Roman"/>
          <w:sz w:val="24"/>
          <w:szCs w:val="24"/>
        </w:rPr>
        <w:t>Por outro lado, os própri</w:t>
      </w:r>
      <w:r w:rsidRPr="00A25012">
        <w:rPr>
          <w:rFonts w:ascii="Times New Roman" w:eastAsia="Times New Roman" w:hAnsi="Times New Roman" w:cs="Times New Roman"/>
          <w:sz w:val="24"/>
          <w:szCs w:val="24"/>
        </w:rPr>
        <w:t xml:space="preserve">os enfermos que estão enfrentando a realidade da morte pela contaminação deste vírus </w:t>
      </w:r>
      <w:r w:rsidRPr="004349B8">
        <w:rPr>
          <w:rFonts w:ascii="Times New Roman" w:eastAsia="Times New Roman" w:hAnsi="Times New Roman" w:cs="Times New Roman"/>
          <w:sz w:val="24"/>
          <w:szCs w:val="24"/>
        </w:rPr>
        <w:t xml:space="preserve">ou outra doença grave, também estão sofrendo pela perda de conexões face a face com seus familiares e amigos, ou seja, as medidas de isolamento e distanciamento social </w:t>
      </w:r>
      <w:r w:rsidRPr="00A25012">
        <w:rPr>
          <w:rFonts w:ascii="Times New Roman" w:eastAsia="Times New Roman" w:hAnsi="Times New Roman" w:cs="Times New Roman"/>
          <w:sz w:val="24"/>
          <w:szCs w:val="24"/>
        </w:rPr>
        <w:t>dificultam ou mesmo impedem a interação entre enfermos e pessoas da sua rede socioafetiva, o que tem trazido sentimentos de forte solidão e abandono a estas pessoas</w:t>
      </w:r>
      <w:r w:rsidRPr="00A56685">
        <w:rPr>
          <w:rFonts w:ascii="Times New Roman" w:eastAsia="Times New Roman" w:hAnsi="Times New Roman" w:cs="Times New Roman"/>
          <w:sz w:val="24"/>
          <w:szCs w:val="24"/>
        </w:rPr>
        <w:t xml:space="preserve"> (Ingravallo, </w:t>
      </w:r>
      <w:r w:rsidRPr="004349B8">
        <w:rPr>
          <w:rFonts w:ascii="Times New Roman" w:eastAsia="Times New Roman" w:hAnsi="Times New Roman" w:cs="Times New Roman"/>
          <w:sz w:val="24"/>
          <w:szCs w:val="24"/>
        </w:rPr>
        <w:t>2020; Pattison, 202</w:t>
      </w:r>
      <w:r w:rsidR="003A492C" w:rsidRPr="00A25012">
        <w:rPr>
          <w:rFonts w:ascii="Times New Roman" w:eastAsia="Times New Roman" w:hAnsi="Times New Roman" w:cs="Times New Roman"/>
          <w:sz w:val="24"/>
          <w:szCs w:val="24"/>
        </w:rPr>
        <w:t>0</w:t>
      </w:r>
      <w:r w:rsidRPr="00A56685">
        <w:rPr>
          <w:rFonts w:ascii="Times New Roman" w:eastAsia="Times New Roman" w:hAnsi="Times New Roman" w:cs="Times New Roman"/>
          <w:sz w:val="24"/>
          <w:szCs w:val="24"/>
        </w:rPr>
        <w:t xml:space="preserve">).  </w:t>
      </w:r>
      <w:bookmarkEnd w:id="12"/>
      <w:r w:rsidRPr="00A56685">
        <w:rPr>
          <w:rFonts w:ascii="Times New Roman" w:eastAsia="Times New Roman" w:hAnsi="Times New Roman" w:cs="Times New Roman"/>
          <w:sz w:val="24"/>
          <w:szCs w:val="24"/>
        </w:rPr>
        <w:t xml:space="preserve">Neste sentido, faz-se importante pensar no processo da morte e de elaboração do luto a partir das redes das pessoas que estão vivenciando esta situação. </w:t>
      </w:r>
    </w:p>
    <w:p w14:paraId="528D6DE3" w14:textId="0E5CBCB8" w:rsidR="005F230B" w:rsidRPr="00A56685" w:rsidRDefault="005F230B" w:rsidP="00BE1366">
      <w:pPr>
        <w:spacing w:line="480" w:lineRule="auto"/>
        <w:ind w:firstLine="720"/>
        <w:rPr>
          <w:rFonts w:ascii="Times New Roman" w:eastAsia="Times New Roman" w:hAnsi="Times New Roman" w:cs="Times New Roman"/>
          <w:sz w:val="24"/>
          <w:szCs w:val="24"/>
          <w:highlight w:val="yellow"/>
        </w:rPr>
      </w:pPr>
      <w:r w:rsidRPr="00A56685">
        <w:rPr>
          <w:rFonts w:ascii="Times New Roman" w:eastAsia="Times New Roman" w:hAnsi="Times New Roman" w:cs="Times New Roman"/>
          <w:sz w:val="24"/>
          <w:szCs w:val="24"/>
        </w:rPr>
        <w:t xml:space="preserve">A rede social de apoio de uma pessoa é entendida por Sluzki </w:t>
      </w:r>
      <w:r w:rsidRPr="004349B8">
        <w:rPr>
          <w:rFonts w:ascii="Times New Roman" w:eastAsia="Times New Roman" w:hAnsi="Times New Roman" w:cs="Times New Roman"/>
          <w:sz w:val="24"/>
          <w:szCs w:val="24"/>
        </w:rPr>
        <w:t>(1997) como o conjunto das relações tidas pelo sujeito como significativas, fornecendo-lhe apoi</w:t>
      </w:r>
      <w:r w:rsidRPr="00A25012">
        <w:rPr>
          <w:rFonts w:ascii="Times New Roman" w:eastAsia="Times New Roman" w:hAnsi="Times New Roman" w:cs="Times New Roman"/>
          <w:sz w:val="24"/>
          <w:szCs w:val="24"/>
        </w:rPr>
        <w:t xml:space="preserve">o social, emocional, funções de regulação social, ajuda material, serviços e cuidados. É através dessa rede que o sujeito constrói seu universo relacional, reconhecendo-se como cidadão e construindo sua </w:t>
      </w:r>
      <w:r w:rsidRPr="00A56685">
        <w:rPr>
          <w:rFonts w:ascii="Times New Roman" w:eastAsia="Times New Roman" w:hAnsi="Times New Roman" w:cs="Times New Roman"/>
          <w:sz w:val="24"/>
          <w:szCs w:val="24"/>
        </w:rPr>
        <w:t xml:space="preserve">autoimagem. Por isso, compreender a rede social de uma pessoa significa compreender quem faz parte de sua identidade, da sua história (Sluzki, 1997). </w:t>
      </w:r>
    </w:p>
    <w:p w14:paraId="16BD6FAA" w14:textId="77777777" w:rsidR="005F230B" w:rsidRPr="004349B8" w:rsidRDefault="005F230B" w:rsidP="00BE1366">
      <w:pPr>
        <w:spacing w:line="480" w:lineRule="auto"/>
        <w:ind w:firstLine="720"/>
        <w:rPr>
          <w:rFonts w:ascii="Times New Roman" w:eastAsia="Times New Roman" w:hAnsi="Times New Roman" w:cs="Times New Roman"/>
          <w:sz w:val="24"/>
          <w:szCs w:val="24"/>
          <w:highlight w:val="yellow"/>
        </w:rPr>
      </w:pPr>
      <w:bookmarkStart w:id="13" w:name="_Hlk75520436"/>
      <w:r w:rsidRPr="00A56685">
        <w:rPr>
          <w:rFonts w:ascii="Times New Roman" w:eastAsia="Times New Roman" w:hAnsi="Times New Roman" w:cs="Times New Roman"/>
          <w:sz w:val="24"/>
          <w:szCs w:val="24"/>
        </w:rPr>
        <w:lastRenderedPageBreak/>
        <w:t xml:space="preserve">Morin (1996) </w:t>
      </w:r>
      <w:r w:rsidRPr="004349B8">
        <w:rPr>
          <w:rFonts w:ascii="Times New Roman" w:eastAsia="Times New Roman" w:hAnsi="Times New Roman" w:cs="Times New Roman"/>
          <w:sz w:val="24"/>
          <w:szCs w:val="24"/>
        </w:rPr>
        <w:t xml:space="preserve">considera a noção de sujeito como uma relação entre autonomia e dependência uma vez que as pessoas extraem informações de verdades </w:t>
      </w:r>
      <w:r w:rsidRPr="00A25012">
        <w:rPr>
          <w:rFonts w:ascii="Times New Roman" w:eastAsia="Times New Roman" w:hAnsi="Times New Roman" w:cs="Times New Roman"/>
          <w:sz w:val="24"/>
          <w:szCs w:val="24"/>
        </w:rPr>
        <w:t>exteriores para organizarem seus comportamentos por intermédio do outro, da relação com o mundo externo, nunca sozinho.</w:t>
      </w:r>
      <w:bookmarkEnd w:id="13"/>
      <w:r w:rsidRPr="00A25012">
        <w:rPr>
          <w:rFonts w:ascii="Times New Roman" w:eastAsia="Times New Roman" w:hAnsi="Times New Roman" w:cs="Times New Roman"/>
          <w:sz w:val="24"/>
          <w:szCs w:val="24"/>
        </w:rPr>
        <w:t xml:space="preserve"> Durante toda a vida, as pessoas circulam por grupos familiares, de amigos, profissionais, religiosos, da comunidade etc. Esta dimensão d</w:t>
      </w:r>
      <w:r w:rsidRPr="00056111">
        <w:rPr>
          <w:rFonts w:ascii="Times New Roman" w:eastAsia="Times New Roman" w:hAnsi="Times New Roman" w:cs="Times New Roman"/>
          <w:sz w:val="24"/>
          <w:szCs w:val="24"/>
        </w:rPr>
        <w:t xml:space="preserve">e ser e estar na relação com o outro é fundamental à estruturação da psique. Por isso, é impossível pensar a questão da morte e do luto - temas que exigem tantos mecanismos adaptativos psíquicos e sociais por parte das pessoas que os vivenciam - sem levar </w:t>
      </w:r>
      <w:r w:rsidRPr="00001102">
        <w:rPr>
          <w:rFonts w:ascii="Times New Roman" w:eastAsia="Times New Roman" w:hAnsi="Times New Roman" w:cs="Times New Roman"/>
          <w:sz w:val="24"/>
          <w:szCs w:val="24"/>
        </w:rPr>
        <w:t>em consideração os diferentes grupos aos quais elas pertencem e a partir dos quais encontra</w:t>
      </w:r>
      <w:r w:rsidRPr="00A56685">
        <w:rPr>
          <w:rFonts w:ascii="Times New Roman" w:eastAsia="Times New Roman" w:hAnsi="Times New Roman" w:cs="Times New Roman"/>
          <w:sz w:val="24"/>
          <w:szCs w:val="24"/>
        </w:rPr>
        <w:t>m auxílio na compreensão e elaboração destes fenômenos. O indivíduo não só se encontra em grupo, em referência a outros grupos, como estes grupos estão internalizados nele (Rouchy, 2001).</w:t>
      </w:r>
      <w:r w:rsidRPr="00A56685">
        <w:rPr>
          <w:rFonts w:ascii="Times New Roman" w:eastAsia="Times New Roman" w:hAnsi="Times New Roman" w:cs="Times New Roman"/>
          <w:b/>
          <w:sz w:val="24"/>
          <w:szCs w:val="24"/>
        </w:rPr>
        <w:t xml:space="preserve"> </w:t>
      </w:r>
    </w:p>
    <w:p w14:paraId="7C718A32" w14:textId="16C0A415" w:rsidR="005F230B" w:rsidRPr="00A56685" w:rsidRDefault="005F230B" w:rsidP="00BE1366">
      <w:pPr>
        <w:spacing w:line="480" w:lineRule="auto"/>
        <w:ind w:firstLine="720"/>
        <w:rPr>
          <w:rFonts w:ascii="Times New Roman" w:eastAsia="Times New Roman" w:hAnsi="Times New Roman" w:cs="Times New Roman"/>
          <w:sz w:val="24"/>
          <w:szCs w:val="24"/>
        </w:rPr>
      </w:pPr>
      <w:bookmarkStart w:id="14" w:name="_Hlk75520506"/>
      <w:r w:rsidRPr="00A25012">
        <w:rPr>
          <w:rFonts w:ascii="Times New Roman" w:eastAsia="Times New Roman" w:hAnsi="Times New Roman" w:cs="Times New Roman"/>
          <w:sz w:val="24"/>
          <w:szCs w:val="24"/>
        </w:rPr>
        <w:t xml:space="preserve">Assim, Sluzki (1997) </w:t>
      </w:r>
      <w:r w:rsidRPr="004349B8">
        <w:rPr>
          <w:rFonts w:ascii="Times New Roman" w:eastAsia="Times New Roman" w:hAnsi="Times New Roman" w:cs="Times New Roman"/>
          <w:sz w:val="24"/>
          <w:szCs w:val="24"/>
        </w:rPr>
        <w:t xml:space="preserve">considera que, em situações de crise, torna-se fundamental a presença de figuras que representam fonte de apoio social, isto é, amigos, familiares, colegas de trabalho ou da escola, pessoas da </w:t>
      </w:r>
      <w:r w:rsidRPr="00A25012">
        <w:rPr>
          <w:rFonts w:ascii="Times New Roman" w:eastAsia="Times New Roman" w:hAnsi="Times New Roman" w:cs="Times New Roman"/>
          <w:sz w:val="24"/>
          <w:szCs w:val="24"/>
        </w:rPr>
        <w:t>comunidade, dentre outras que possam compor o ciclo de convivência de uma pessoa. Pondera, ainda, que a rede social de uma pessoa em processo de elaboração do luto pode ser fonte de acolhimento e segurança para a vivências dos sentimentos decorrentes da pe</w:t>
      </w:r>
      <w:r w:rsidRPr="00056111">
        <w:rPr>
          <w:rFonts w:ascii="Times New Roman" w:eastAsia="Times New Roman" w:hAnsi="Times New Roman" w:cs="Times New Roman"/>
          <w:sz w:val="24"/>
          <w:szCs w:val="24"/>
        </w:rPr>
        <w:t>rda.</w:t>
      </w:r>
      <w:r w:rsidRPr="004349B8">
        <w:rPr>
          <w:rFonts w:ascii="Times New Roman" w:eastAsia="Times New Roman" w:hAnsi="Times New Roman" w:cs="Times New Roman"/>
          <w:sz w:val="24"/>
          <w:szCs w:val="24"/>
        </w:rPr>
        <w:t xml:space="preserve"> Em situações estressoras, pessoas com uma rede de apoio disponível e eficaz tendem a interpretar a situação como menos ameaçadora e, portanto, reagem de maneira mais confiante e segura para enfrentar o estresse (</w:t>
      </w:r>
      <w:r w:rsidRPr="00A56685">
        <w:rPr>
          <w:rFonts w:ascii="Times New Roman" w:eastAsia="Times New Roman" w:hAnsi="Times New Roman" w:cs="Times New Roman"/>
          <w:sz w:val="24"/>
          <w:szCs w:val="24"/>
        </w:rPr>
        <w:t xml:space="preserve">Sluzki, 1997). </w:t>
      </w:r>
    </w:p>
    <w:bookmarkEnd w:id="14"/>
    <w:p w14:paraId="2ACF9E45" w14:textId="7497E3D5" w:rsidR="005F230B" w:rsidRPr="00A56685" w:rsidRDefault="005F230B" w:rsidP="00BE1366">
      <w:pPr>
        <w:spacing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 xml:space="preserve">Neste sentido, como enfatiza Torlai (2010), a falta de apoio social no momento do luto pode minar as possibilidades de estratégias adaptativas da pessoa enlutada. Desta forma, faz-se oportuno cogitar sobre a presente situação vivenciada pelas pessoas enlutadas em </w:t>
      </w:r>
      <w:r w:rsidRPr="00A56685">
        <w:rPr>
          <w:rFonts w:ascii="Times New Roman" w:eastAsia="Times New Roman" w:hAnsi="Times New Roman" w:cs="Times New Roman"/>
          <w:sz w:val="24"/>
          <w:szCs w:val="24"/>
        </w:rPr>
        <w:lastRenderedPageBreak/>
        <w:t>tempos de pandemia e distanciamento social: como se utilizar da fonte de apoio social e afetiva em tempos de privação da convivência?</w:t>
      </w:r>
    </w:p>
    <w:p w14:paraId="77DE4534" w14:textId="30EC7757" w:rsidR="001F0B6D" w:rsidRPr="00A56685" w:rsidRDefault="005F230B" w:rsidP="00BE1366">
      <w:pPr>
        <w:spacing w:line="480" w:lineRule="auto"/>
        <w:ind w:firstLine="720"/>
        <w:rPr>
          <w:rFonts w:ascii="Times New Roman" w:eastAsia="Times New Roman" w:hAnsi="Times New Roman" w:cs="Times New Roman"/>
          <w:b/>
          <w:sz w:val="24"/>
          <w:szCs w:val="24"/>
        </w:rPr>
      </w:pPr>
      <w:r w:rsidRPr="00A56685">
        <w:rPr>
          <w:rFonts w:ascii="Times New Roman" w:eastAsia="Times New Roman" w:hAnsi="Times New Roman" w:cs="Times New Roman"/>
          <w:sz w:val="24"/>
          <w:szCs w:val="24"/>
        </w:rPr>
        <w:t>Elabora-se como hipótese a ideia de que a tecnologia tem sido fonte de aux</w:t>
      </w:r>
      <w:r w:rsidR="00115FC2">
        <w:rPr>
          <w:rFonts w:ascii="Times New Roman" w:eastAsia="Times New Roman" w:hAnsi="Times New Roman" w:cs="Times New Roman"/>
          <w:sz w:val="24"/>
          <w:szCs w:val="24"/>
        </w:rPr>
        <w:t>í</w:t>
      </w:r>
      <w:r w:rsidRPr="00A56685">
        <w:rPr>
          <w:rFonts w:ascii="Times New Roman" w:eastAsia="Times New Roman" w:hAnsi="Times New Roman" w:cs="Times New Roman"/>
          <w:sz w:val="24"/>
          <w:szCs w:val="24"/>
        </w:rPr>
        <w:t>lio ao fornecimento de suporte por parte da rede de apoio, uma vez que proporciona aos sujeitos manterem contato sem estarem em proximidade física.</w:t>
      </w:r>
    </w:p>
    <w:p w14:paraId="15F88BFF" w14:textId="1231BECA" w:rsidR="00FD7E05" w:rsidRPr="00A25012" w:rsidRDefault="00FD7E05" w:rsidP="00BE1366">
      <w:pPr>
        <w:pStyle w:val="Ttulo1"/>
        <w:rPr>
          <w:rFonts w:eastAsia="Times New Roman"/>
          <w:color w:val="FF0000"/>
          <w:highlight w:val="yellow"/>
        </w:rPr>
      </w:pPr>
      <w:bookmarkStart w:id="15" w:name="_Toc76309973"/>
      <w:r w:rsidRPr="00BE1366">
        <w:rPr>
          <w:b w:val="0"/>
        </w:rPr>
        <w:t>Método</w:t>
      </w:r>
      <w:bookmarkEnd w:id="15"/>
    </w:p>
    <w:p w14:paraId="7B1F7626" w14:textId="6B1B202B" w:rsidR="00FD7E05" w:rsidRPr="004349B8" w:rsidRDefault="00FD7E05" w:rsidP="00BE1366">
      <w:pPr>
        <w:spacing w:after="240" w:line="480" w:lineRule="auto"/>
        <w:ind w:firstLine="720"/>
        <w:rPr>
          <w:rFonts w:ascii="Times New Roman" w:eastAsia="Times New Roman" w:hAnsi="Times New Roman" w:cs="Times New Roman"/>
          <w:sz w:val="24"/>
          <w:szCs w:val="24"/>
        </w:rPr>
      </w:pPr>
      <w:r w:rsidRPr="00056111">
        <w:rPr>
          <w:rFonts w:ascii="Times New Roman" w:eastAsia="Times New Roman" w:hAnsi="Times New Roman" w:cs="Times New Roman"/>
          <w:sz w:val="24"/>
          <w:szCs w:val="24"/>
        </w:rPr>
        <w:t>Os processos de investigação desenvolvidos a este estudo se dão a partir do desenvolvimento uma revisão integrativa da literatura. Esta metodologia se configura em artifício de síntese de estudos anteriormente publicados (experimentais e não-experimentais)</w:t>
      </w:r>
      <w:r w:rsidRPr="00001102">
        <w:rPr>
          <w:rFonts w:ascii="Times New Roman" w:eastAsia="Times New Roman" w:hAnsi="Times New Roman" w:cs="Times New Roman"/>
          <w:sz w:val="24"/>
          <w:szCs w:val="24"/>
        </w:rPr>
        <w:t xml:space="preserve"> e se coloca em função de uma compreensão mais completa sobre um fenômeno em questão, em vista da aproximação de evidências teóricas à aplicabilidade de resultados. </w:t>
      </w:r>
      <w:r w:rsidRPr="004349B8">
        <w:rPr>
          <w:rFonts w:ascii="Times New Roman" w:eastAsia="Times New Roman" w:hAnsi="Times New Roman" w:cs="Times New Roman"/>
          <w:sz w:val="24"/>
          <w:szCs w:val="24"/>
        </w:rPr>
        <w:t xml:space="preserve">A abordagem integrativa da revisão de literatura pode ter objetivos vários, incluindo o </w:t>
      </w:r>
      <w:r w:rsidRPr="00A25012">
        <w:rPr>
          <w:rFonts w:ascii="Times New Roman" w:eastAsia="Times New Roman" w:hAnsi="Times New Roman" w:cs="Times New Roman"/>
          <w:sz w:val="24"/>
          <w:szCs w:val="24"/>
        </w:rPr>
        <w:t>estudo e estabelecimento de conceitos, a retomada do escopo teórico e desfechos conclusivos, além da análise de questões metodológicas de pesquisas sobre determinado fenômeno. Em sua realização, há potencial de contribuição para o desenvolvimento de estudo</w:t>
      </w:r>
      <w:r w:rsidRPr="00056111">
        <w:rPr>
          <w:rFonts w:ascii="Times New Roman" w:eastAsia="Times New Roman" w:hAnsi="Times New Roman" w:cs="Times New Roman"/>
          <w:sz w:val="24"/>
          <w:szCs w:val="24"/>
        </w:rPr>
        <w:t>s posteriores, uma vez que pode indicar lacunas de pesquisa em um campo de estudo (De Souza, Da Silva &amp; de Carvalho, 201</w:t>
      </w:r>
      <w:r w:rsidRPr="004349B8">
        <w:rPr>
          <w:rFonts w:ascii="Times New Roman" w:eastAsia="Times New Roman" w:hAnsi="Times New Roman" w:cs="Times New Roman"/>
          <w:sz w:val="24"/>
          <w:szCs w:val="24"/>
        </w:rPr>
        <w:t>0).</w:t>
      </w:r>
    </w:p>
    <w:p w14:paraId="010478B5" w14:textId="71B508DC" w:rsidR="00FD7E05" w:rsidRPr="004349B8" w:rsidRDefault="00FD7E05" w:rsidP="00BE1366">
      <w:pPr>
        <w:spacing w:after="240" w:line="480" w:lineRule="auto"/>
        <w:ind w:firstLine="720"/>
        <w:rPr>
          <w:rFonts w:ascii="Times New Roman" w:eastAsia="Times New Roman" w:hAnsi="Times New Roman" w:cs="Times New Roman"/>
          <w:sz w:val="24"/>
          <w:szCs w:val="24"/>
        </w:rPr>
      </w:pPr>
      <w:r w:rsidRPr="00A25012">
        <w:rPr>
          <w:rFonts w:ascii="Times New Roman" w:eastAsia="Times New Roman" w:hAnsi="Times New Roman" w:cs="Times New Roman"/>
          <w:sz w:val="24"/>
          <w:szCs w:val="24"/>
        </w:rPr>
        <w:t xml:space="preserve">O percurso de operacionalização deste estudo se deu com base nas etapas de pesquisa de revisão integrativa propostas por De Souza, Da Silva e De Carvalho (2010). Inicialmente, fez-se necessária definição de problema de pesquisa, para então ser realizada, em bases de dados eletrônicas, uma busca de estudos com aproximação à temática. As bases de dados </w:t>
      </w:r>
      <w:r w:rsidRPr="00A25012">
        <w:rPr>
          <w:rFonts w:ascii="Times New Roman" w:eastAsia="Times New Roman" w:hAnsi="Times New Roman" w:cs="Times New Roman"/>
          <w:sz w:val="24"/>
          <w:szCs w:val="24"/>
        </w:rPr>
        <w:lastRenderedPageBreak/>
        <w:t>utilizadas na pesquisa foram a Biblioteca Virtual em Saúde – Psicologia Brasil (BVS- Psi), Literatura Latino-Americana e do Caribe em Ciências da Saúde (Lilacs</w:t>
      </w:r>
      <w:r w:rsidRPr="00056111">
        <w:rPr>
          <w:rFonts w:ascii="Times New Roman" w:eastAsia="Times New Roman" w:hAnsi="Times New Roman" w:cs="Times New Roman"/>
          <w:sz w:val="24"/>
          <w:szCs w:val="24"/>
        </w:rPr>
        <w:t xml:space="preserve">), </w:t>
      </w:r>
      <w:r w:rsidRPr="00001102">
        <w:rPr>
          <w:rFonts w:ascii="Times New Roman" w:eastAsia="Times New Roman" w:hAnsi="Times New Roman" w:cs="Times New Roman"/>
          <w:i/>
          <w:iCs/>
          <w:sz w:val="24"/>
          <w:szCs w:val="24"/>
        </w:rPr>
        <w:t>Scientific Eletronic Library Online</w:t>
      </w:r>
      <w:r w:rsidRPr="00A56685">
        <w:rPr>
          <w:rFonts w:ascii="Times New Roman" w:eastAsia="Times New Roman" w:hAnsi="Times New Roman" w:cs="Times New Roman"/>
          <w:sz w:val="24"/>
          <w:szCs w:val="24"/>
        </w:rPr>
        <w:t xml:space="preserve"> (SciELO) e PsycINFO (sistematizada pela </w:t>
      </w:r>
      <w:r w:rsidRPr="00A56685">
        <w:rPr>
          <w:rFonts w:ascii="Times New Roman" w:eastAsia="Times New Roman" w:hAnsi="Times New Roman" w:cs="Times New Roman"/>
          <w:i/>
          <w:iCs/>
          <w:sz w:val="24"/>
          <w:szCs w:val="24"/>
        </w:rPr>
        <w:t>American Psychological Association</w:t>
      </w:r>
      <w:r w:rsidRPr="00A56685">
        <w:rPr>
          <w:rFonts w:ascii="Times New Roman" w:eastAsia="Times New Roman" w:hAnsi="Times New Roman" w:cs="Times New Roman"/>
          <w:sz w:val="24"/>
          <w:szCs w:val="24"/>
        </w:rPr>
        <w:t xml:space="preserve">). Os descritores em ciências da saúde (DeCS) definidos foram COVID-19, luto, família, isolamento social e enfrentamento. Para as pesquisas em bases de dados no idioma inglês, foram utilizados os termos </w:t>
      </w:r>
      <w:r w:rsidRPr="00A56685">
        <w:rPr>
          <w:rFonts w:ascii="Times New Roman" w:eastAsia="Times New Roman" w:hAnsi="Times New Roman" w:cs="Times New Roman"/>
          <w:i/>
          <w:iCs/>
          <w:sz w:val="24"/>
          <w:szCs w:val="24"/>
        </w:rPr>
        <w:t>COVID-19</w:t>
      </w:r>
      <w:r w:rsidRPr="00A56685">
        <w:rPr>
          <w:rFonts w:ascii="Times New Roman" w:eastAsia="Times New Roman" w:hAnsi="Times New Roman" w:cs="Times New Roman"/>
          <w:sz w:val="24"/>
          <w:szCs w:val="24"/>
        </w:rPr>
        <w:t xml:space="preserve">, </w:t>
      </w:r>
      <w:r w:rsidRPr="00A56685">
        <w:rPr>
          <w:rFonts w:ascii="Times New Roman" w:eastAsia="Times New Roman" w:hAnsi="Times New Roman" w:cs="Times New Roman"/>
          <w:i/>
          <w:iCs/>
          <w:sz w:val="24"/>
          <w:szCs w:val="24"/>
        </w:rPr>
        <w:t>grief</w:t>
      </w:r>
      <w:r w:rsidRPr="00A56685">
        <w:rPr>
          <w:rFonts w:ascii="Times New Roman" w:eastAsia="Times New Roman" w:hAnsi="Times New Roman" w:cs="Times New Roman"/>
          <w:sz w:val="24"/>
          <w:szCs w:val="24"/>
        </w:rPr>
        <w:t xml:space="preserve">, </w:t>
      </w:r>
      <w:r w:rsidRPr="00A56685">
        <w:rPr>
          <w:rFonts w:ascii="Times New Roman" w:eastAsia="Times New Roman" w:hAnsi="Times New Roman" w:cs="Times New Roman"/>
          <w:i/>
          <w:iCs/>
          <w:sz w:val="24"/>
          <w:szCs w:val="24"/>
        </w:rPr>
        <w:t>family</w:t>
      </w:r>
      <w:r w:rsidRPr="00A56685">
        <w:rPr>
          <w:rFonts w:ascii="Times New Roman" w:eastAsia="Times New Roman" w:hAnsi="Times New Roman" w:cs="Times New Roman"/>
          <w:sz w:val="24"/>
          <w:szCs w:val="24"/>
        </w:rPr>
        <w:t xml:space="preserve">, </w:t>
      </w:r>
      <w:r w:rsidRPr="00A56685">
        <w:rPr>
          <w:rFonts w:ascii="Times New Roman" w:eastAsia="Times New Roman" w:hAnsi="Times New Roman" w:cs="Times New Roman"/>
          <w:i/>
          <w:iCs/>
          <w:sz w:val="24"/>
          <w:szCs w:val="24"/>
        </w:rPr>
        <w:t>social isolation</w:t>
      </w:r>
      <w:r w:rsidRPr="00A56685">
        <w:rPr>
          <w:rFonts w:ascii="Times New Roman" w:eastAsia="Times New Roman" w:hAnsi="Times New Roman" w:cs="Times New Roman"/>
          <w:sz w:val="24"/>
          <w:szCs w:val="24"/>
        </w:rPr>
        <w:t xml:space="preserve"> e </w:t>
      </w:r>
      <w:r w:rsidRPr="00A56685">
        <w:rPr>
          <w:rFonts w:ascii="Times New Roman" w:eastAsia="Times New Roman" w:hAnsi="Times New Roman" w:cs="Times New Roman"/>
          <w:i/>
          <w:iCs/>
          <w:sz w:val="24"/>
          <w:szCs w:val="24"/>
        </w:rPr>
        <w:t>coping</w:t>
      </w:r>
      <w:r w:rsidRPr="00A56685">
        <w:rPr>
          <w:rFonts w:ascii="Times New Roman" w:eastAsia="Times New Roman" w:hAnsi="Times New Roman" w:cs="Times New Roman"/>
          <w:sz w:val="24"/>
          <w:szCs w:val="24"/>
        </w:rPr>
        <w:t xml:space="preserve"> e, para qualquer dos dois idiomas, utilizou-se o operador booleano “AND” para conectar os descritores. </w:t>
      </w:r>
    </w:p>
    <w:p w14:paraId="2397769F" w14:textId="77777777" w:rsidR="00FD7E05" w:rsidRPr="00A25012" w:rsidRDefault="00FD7E05" w:rsidP="00BE1366">
      <w:pPr>
        <w:spacing w:after="240" w:line="480" w:lineRule="auto"/>
        <w:ind w:firstLine="720"/>
        <w:rPr>
          <w:rFonts w:ascii="Times New Roman" w:eastAsia="Times New Roman" w:hAnsi="Times New Roman" w:cs="Times New Roman"/>
          <w:sz w:val="24"/>
          <w:szCs w:val="24"/>
        </w:rPr>
      </w:pPr>
      <w:r w:rsidRPr="00A25012">
        <w:rPr>
          <w:rFonts w:ascii="Times New Roman" w:eastAsia="Times New Roman" w:hAnsi="Times New Roman" w:cs="Times New Roman"/>
          <w:sz w:val="24"/>
          <w:szCs w:val="24"/>
        </w:rPr>
        <w:t>Os estudos selecionados para posterior</w:t>
      </w:r>
      <w:r w:rsidRPr="00056111">
        <w:rPr>
          <w:rFonts w:ascii="Times New Roman" w:eastAsia="Times New Roman" w:hAnsi="Times New Roman" w:cs="Times New Roman"/>
          <w:sz w:val="24"/>
          <w:szCs w:val="24"/>
        </w:rPr>
        <w:t xml:space="preserve"> análise deveriam ter por base a temática previamente definida, serem escritos na língua portuguesa e inglesa e publicados em bases virtuais no período </w:t>
      </w:r>
      <w:r w:rsidRPr="004349B8">
        <w:rPr>
          <w:rFonts w:ascii="Times New Roman" w:eastAsia="Times New Roman" w:hAnsi="Times New Roman" w:cs="Times New Roman"/>
          <w:sz w:val="24"/>
          <w:szCs w:val="24"/>
        </w:rPr>
        <w:t>compreendido entre março de 2020 e abril de 2021. Para a seleção de manuscritos, optou-se por descart</w:t>
      </w:r>
      <w:r w:rsidRPr="00A25012">
        <w:rPr>
          <w:rFonts w:ascii="Times New Roman" w:eastAsia="Times New Roman" w:hAnsi="Times New Roman" w:cs="Times New Roman"/>
          <w:sz w:val="24"/>
          <w:szCs w:val="24"/>
        </w:rPr>
        <w:t>ar teses e dissertações, outras revisões de literatura, publicações institucionais instrutivas e normativas (como cartilhas e programas governamentais de políticas públicas), assim como estudos unicamente teóricos</w:t>
      </w:r>
      <w:r w:rsidRPr="004349B8">
        <w:rPr>
          <w:rFonts w:ascii="Times New Roman" w:eastAsia="Times New Roman" w:hAnsi="Times New Roman" w:cs="Times New Roman"/>
          <w:sz w:val="24"/>
          <w:szCs w:val="24"/>
        </w:rPr>
        <w:t xml:space="preserve">. </w:t>
      </w:r>
    </w:p>
    <w:p w14:paraId="17F96C54" w14:textId="2BAA1D6E" w:rsidR="00356479" w:rsidRPr="00A56685" w:rsidRDefault="00FD7E05" w:rsidP="00BE1366">
      <w:pPr>
        <w:spacing w:after="240" w:line="480" w:lineRule="auto"/>
        <w:ind w:firstLine="720"/>
        <w:rPr>
          <w:rFonts w:ascii="Times New Roman" w:eastAsia="Times New Roman" w:hAnsi="Times New Roman" w:cs="Times New Roman"/>
          <w:sz w:val="24"/>
          <w:szCs w:val="24"/>
        </w:rPr>
      </w:pPr>
      <w:r w:rsidRPr="00056111">
        <w:rPr>
          <w:rFonts w:ascii="Times New Roman" w:eastAsia="Times New Roman" w:hAnsi="Times New Roman" w:cs="Times New Roman"/>
          <w:sz w:val="24"/>
          <w:szCs w:val="24"/>
        </w:rPr>
        <w:t>À vista disso, foram selecionados, pa</w:t>
      </w:r>
      <w:r w:rsidRPr="00001102">
        <w:rPr>
          <w:rFonts w:ascii="Times New Roman" w:eastAsia="Times New Roman" w:hAnsi="Times New Roman" w:cs="Times New Roman"/>
          <w:sz w:val="24"/>
          <w:szCs w:val="24"/>
        </w:rPr>
        <w:t>ra esta revisão, artigos empíricos (sendo pesquisa de campo, análise documental e de relatos clínicos e experiência de relato) que versassem sobre o processo de luto e os desafios das famílias em vivenciá-lo em contexto de isolamento social durante a pande</w:t>
      </w:r>
      <w:r w:rsidRPr="00A56685">
        <w:rPr>
          <w:rFonts w:ascii="Times New Roman" w:eastAsia="Times New Roman" w:hAnsi="Times New Roman" w:cs="Times New Roman"/>
          <w:sz w:val="24"/>
          <w:szCs w:val="24"/>
        </w:rPr>
        <w:t xml:space="preserve">mia da COVID-19, publicados no ano de 2020 e 2021, escritos em língua portuguesa e inglesa, com disponibilização eletrônica do texto integral. As fases de pesquisa posteriores a isto consistem em análise crítica dos manuscritos selecionados e no desenvolvimento de uma discussão acerca dos principais resultados encontrados e baseada no </w:t>
      </w:r>
      <w:r w:rsidRPr="00A56685">
        <w:rPr>
          <w:rFonts w:ascii="Times New Roman" w:eastAsia="Times New Roman" w:hAnsi="Times New Roman" w:cs="Times New Roman"/>
          <w:sz w:val="24"/>
          <w:szCs w:val="24"/>
        </w:rPr>
        <w:lastRenderedPageBreak/>
        <w:t xml:space="preserve">escopo teórico. Tais etapas serão apresentadas seguidamente nos próximos tópicos deste estudo.  </w:t>
      </w:r>
    </w:p>
    <w:p w14:paraId="453B8B54" w14:textId="3333D307" w:rsidR="00FD7E05" w:rsidRPr="00BE1366" w:rsidRDefault="00FD7E05" w:rsidP="00BE1366">
      <w:pPr>
        <w:pStyle w:val="Ttulo1"/>
        <w:rPr>
          <w:b w:val="0"/>
        </w:rPr>
      </w:pPr>
      <w:bookmarkStart w:id="16" w:name="_Toc76309974"/>
      <w:r w:rsidRPr="00BE1366">
        <w:t>Resultados</w:t>
      </w:r>
      <w:bookmarkEnd w:id="16"/>
    </w:p>
    <w:p w14:paraId="632B359E" w14:textId="77777777" w:rsidR="00356479" w:rsidRPr="00A56685" w:rsidRDefault="00356479"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Os artigos recuperados mediante o levantamento de dados constituem um total de 142 estudos. Realizou-se leitura de títulos e resumos e definiu-se seis artigos qualificados e com maior correspondência à temática definida e aos critérios de inclusão de antemão estabelecidos. Os seis manuscritos selecionados foram publicados em alguma revista ou jornal da área da saúde e dois deles, especificamente, correspondem a publicações de domínio da Psicologia. Metade dos artigos foram recuperados no idioma inglês e a outra, em português. Quatro estudos foram publicados em 2020 e dois foram publicados no ano de 2021.</w:t>
      </w:r>
    </w:p>
    <w:p w14:paraId="0BB4CCE3" w14:textId="77777777" w:rsidR="00356479" w:rsidRPr="00A56685" w:rsidRDefault="00356479"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 xml:space="preserve">A seguir, na Tabela 1, são apresentados os objetivos e principais resultados encontrados pelos autores de cada um dos seis artigos. </w:t>
      </w:r>
    </w:p>
    <w:p w14:paraId="3224D5D1" w14:textId="77777777" w:rsidR="00356479" w:rsidRPr="00A56685" w:rsidRDefault="00356479"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 xml:space="preserve">Tabela 1 </w:t>
      </w:r>
    </w:p>
    <w:p w14:paraId="4A2B72FD" w14:textId="77777777" w:rsidR="00356479" w:rsidRPr="00BE1366" w:rsidRDefault="00356479" w:rsidP="00BE1366">
      <w:pPr>
        <w:spacing w:line="360" w:lineRule="auto"/>
        <w:ind w:firstLine="720"/>
        <w:rPr>
          <w:rFonts w:ascii="Times New Roman" w:hAnsi="Times New Roman" w:cs="Times New Roman"/>
          <w:i/>
          <w:iCs/>
          <w:sz w:val="24"/>
          <w:szCs w:val="24"/>
        </w:rPr>
      </w:pPr>
      <w:r w:rsidRPr="00BE1366">
        <w:rPr>
          <w:rFonts w:ascii="Times New Roman" w:hAnsi="Times New Roman" w:cs="Times New Roman"/>
          <w:i/>
          <w:iCs/>
          <w:sz w:val="24"/>
          <w:szCs w:val="24"/>
        </w:rPr>
        <w:t>Objetivos e Principais Conclusões dos Artigos Selecionados</w:t>
      </w:r>
    </w:p>
    <w:tbl>
      <w:tblPr>
        <w:tblStyle w:val="Tabelacomgrade"/>
        <w:tblW w:w="0" w:type="auto"/>
        <w:tblLook w:val="04A0" w:firstRow="1" w:lastRow="0" w:firstColumn="1" w:lastColumn="0" w:noHBand="0" w:noVBand="1"/>
      </w:tblPr>
      <w:tblGrid>
        <w:gridCol w:w="2018"/>
        <w:gridCol w:w="3499"/>
        <w:gridCol w:w="3499"/>
      </w:tblGrid>
      <w:tr w:rsidR="00882E26" w:rsidRPr="00A56685" w14:paraId="25E68FA7" w14:textId="77777777" w:rsidTr="000A1885">
        <w:tc>
          <w:tcPr>
            <w:tcW w:w="0" w:type="auto"/>
          </w:tcPr>
          <w:p w14:paraId="7FE7395C" w14:textId="4D7A7A65" w:rsidR="00356479" w:rsidRPr="00BE1366" w:rsidRDefault="00356479" w:rsidP="00BE1366">
            <w:pPr>
              <w:spacing w:line="360" w:lineRule="auto"/>
              <w:ind w:firstLine="0"/>
              <w:rPr>
                <w:rFonts w:ascii="Times New Roman" w:hAnsi="Times New Roman" w:cs="Times New Roman"/>
                <w:b/>
                <w:bCs/>
                <w:sz w:val="24"/>
                <w:szCs w:val="24"/>
              </w:rPr>
            </w:pPr>
            <w:r w:rsidRPr="00BE1366">
              <w:rPr>
                <w:rFonts w:ascii="Times New Roman" w:hAnsi="Times New Roman" w:cs="Times New Roman"/>
                <w:b/>
                <w:bCs/>
                <w:sz w:val="24"/>
                <w:szCs w:val="24"/>
              </w:rPr>
              <w:t>A</w:t>
            </w:r>
            <w:r w:rsidR="000A1885" w:rsidRPr="00BE1366">
              <w:rPr>
                <w:rFonts w:ascii="Times New Roman" w:hAnsi="Times New Roman" w:cs="Times New Roman"/>
                <w:b/>
                <w:bCs/>
                <w:sz w:val="24"/>
                <w:szCs w:val="24"/>
              </w:rPr>
              <w:t>utor</w:t>
            </w:r>
            <w:r w:rsidR="000A1885">
              <w:rPr>
                <w:rFonts w:ascii="Times New Roman" w:hAnsi="Times New Roman" w:cs="Times New Roman"/>
                <w:b/>
                <w:bCs/>
                <w:sz w:val="24"/>
                <w:szCs w:val="24"/>
              </w:rPr>
              <w:t xml:space="preserve"> e</w:t>
            </w:r>
            <w:r w:rsidR="000A1885" w:rsidRPr="00BE1366">
              <w:rPr>
                <w:rFonts w:ascii="Times New Roman" w:hAnsi="Times New Roman" w:cs="Times New Roman"/>
                <w:b/>
                <w:bCs/>
                <w:sz w:val="24"/>
                <w:szCs w:val="24"/>
              </w:rPr>
              <w:t xml:space="preserve"> Ano </w:t>
            </w:r>
          </w:p>
        </w:tc>
        <w:tc>
          <w:tcPr>
            <w:tcW w:w="0" w:type="auto"/>
          </w:tcPr>
          <w:p w14:paraId="64907C60" w14:textId="6EB652B9" w:rsidR="00356479" w:rsidRPr="00BE1366" w:rsidRDefault="00356479" w:rsidP="00BE1366">
            <w:pPr>
              <w:spacing w:line="360" w:lineRule="auto"/>
              <w:ind w:firstLine="720"/>
              <w:rPr>
                <w:rFonts w:ascii="Times New Roman" w:hAnsi="Times New Roman" w:cs="Times New Roman"/>
                <w:b/>
                <w:bCs/>
                <w:sz w:val="24"/>
                <w:szCs w:val="24"/>
              </w:rPr>
            </w:pPr>
            <w:r w:rsidRPr="00BE1366">
              <w:rPr>
                <w:rFonts w:ascii="Times New Roman" w:hAnsi="Times New Roman" w:cs="Times New Roman"/>
                <w:b/>
                <w:bCs/>
                <w:sz w:val="24"/>
                <w:szCs w:val="24"/>
              </w:rPr>
              <w:t>O</w:t>
            </w:r>
            <w:r w:rsidR="000A1885" w:rsidRPr="00BE1366">
              <w:rPr>
                <w:rFonts w:ascii="Times New Roman" w:hAnsi="Times New Roman" w:cs="Times New Roman"/>
                <w:b/>
                <w:bCs/>
                <w:sz w:val="24"/>
                <w:szCs w:val="24"/>
              </w:rPr>
              <w:t>bjetivo</w:t>
            </w:r>
          </w:p>
        </w:tc>
        <w:tc>
          <w:tcPr>
            <w:tcW w:w="0" w:type="auto"/>
          </w:tcPr>
          <w:p w14:paraId="160055C1" w14:textId="639081D6" w:rsidR="00356479" w:rsidRPr="00BE1366" w:rsidRDefault="00356479" w:rsidP="00BE1366">
            <w:pPr>
              <w:spacing w:line="360" w:lineRule="auto"/>
              <w:ind w:firstLine="0"/>
              <w:rPr>
                <w:rFonts w:ascii="Times New Roman" w:hAnsi="Times New Roman" w:cs="Times New Roman"/>
                <w:b/>
                <w:bCs/>
                <w:sz w:val="24"/>
                <w:szCs w:val="24"/>
              </w:rPr>
            </w:pPr>
            <w:r w:rsidRPr="00BE1366">
              <w:rPr>
                <w:rFonts w:ascii="Times New Roman" w:hAnsi="Times New Roman" w:cs="Times New Roman"/>
                <w:b/>
                <w:bCs/>
                <w:sz w:val="24"/>
                <w:szCs w:val="24"/>
              </w:rPr>
              <w:t>P</w:t>
            </w:r>
            <w:r w:rsidR="000A1885" w:rsidRPr="00BE1366">
              <w:rPr>
                <w:rFonts w:ascii="Times New Roman" w:hAnsi="Times New Roman" w:cs="Times New Roman"/>
                <w:b/>
                <w:bCs/>
                <w:sz w:val="24"/>
                <w:szCs w:val="24"/>
              </w:rPr>
              <w:t>rincipais conclusões</w:t>
            </w:r>
          </w:p>
        </w:tc>
      </w:tr>
      <w:tr w:rsidR="00882E26" w:rsidRPr="00A56685" w14:paraId="280DD73F" w14:textId="77777777" w:rsidTr="000A1885">
        <w:tc>
          <w:tcPr>
            <w:tcW w:w="0" w:type="auto"/>
          </w:tcPr>
          <w:p w14:paraId="7757B42C" w14:textId="77777777" w:rsidR="000A1885" w:rsidRDefault="000A1885" w:rsidP="000A1885">
            <w:pPr>
              <w:spacing w:line="360" w:lineRule="auto"/>
              <w:ind w:firstLine="0"/>
              <w:rPr>
                <w:rFonts w:ascii="Times New Roman" w:hAnsi="Times New Roman" w:cs="Times New Roman"/>
                <w:sz w:val="24"/>
                <w:szCs w:val="24"/>
              </w:rPr>
            </w:pPr>
          </w:p>
          <w:p w14:paraId="1A8B034A" w14:textId="77777777" w:rsidR="000A1885" w:rsidRDefault="000A1885" w:rsidP="000A1885">
            <w:pPr>
              <w:spacing w:line="360" w:lineRule="auto"/>
              <w:ind w:firstLine="0"/>
              <w:rPr>
                <w:rFonts w:ascii="Times New Roman" w:hAnsi="Times New Roman" w:cs="Times New Roman"/>
                <w:sz w:val="24"/>
                <w:szCs w:val="24"/>
              </w:rPr>
            </w:pPr>
          </w:p>
          <w:p w14:paraId="2EA45056" w14:textId="77777777" w:rsidR="000A1885" w:rsidRDefault="000A1885" w:rsidP="000A1885">
            <w:pPr>
              <w:spacing w:line="360" w:lineRule="auto"/>
              <w:ind w:firstLine="0"/>
              <w:rPr>
                <w:rFonts w:ascii="Times New Roman" w:hAnsi="Times New Roman" w:cs="Times New Roman"/>
                <w:sz w:val="24"/>
                <w:szCs w:val="24"/>
              </w:rPr>
            </w:pPr>
          </w:p>
          <w:p w14:paraId="5FB35C87" w14:textId="77777777" w:rsidR="000A1885" w:rsidRDefault="000A1885" w:rsidP="000A1885">
            <w:pPr>
              <w:spacing w:line="360" w:lineRule="auto"/>
              <w:ind w:firstLine="0"/>
              <w:rPr>
                <w:rFonts w:ascii="Times New Roman" w:hAnsi="Times New Roman" w:cs="Times New Roman"/>
                <w:sz w:val="24"/>
                <w:szCs w:val="24"/>
              </w:rPr>
            </w:pPr>
          </w:p>
          <w:p w14:paraId="2D7905F8" w14:textId="39D1C7AF" w:rsidR="00356479" w:rsidRPr="00A25012" w:rsidRDefault="00493F47" w:rsidP="00BE1366">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Dantas, </w:t>
            </w:r>
            <w:r w:rsidR="00356479" w:rsidRPr="004349B8">
              <w:rPr>
                <w:rFonts w:ascii="Times New Roman" w:hAnsi="Times New Roman" w:cs="Times New Roman"/>
                <w:sz w:val="24"/>
                <w:szCs w:val="24"/>
              </w:rPr>
              <w:t xml:space="preserve">Azevedo, </w:t>
            </w:r>
            <w:r>
              <w:rPr>
                <w:rFonts w:ascii="Times New Roman" w:hAnsi="Times New Roman" w:cs="Times New Roman"/>
                <w:sz w:val="24"/>
                <w:szCs w:val="24"/>
              </w:rPr>
              <w:t xml:space="preserve">Vieira, </w:t>
            </w:r>
            <w:r w:rsidR="00356479" w:rsidRPr="004349B8">
              <w:rPr>
                <w:rFonts w:ascii="Times New Roman" w:hAnsi="Times New Roman" w:cs="Times New Roman"/>
                <w:sz w:val="24"/>
                <w:szCs w:val="24"/>
              </w:rPr>
              <w:t>Côrtes,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Federmann, </w:t>
            </w:r>
            <w:r w:rsidR="00356479" w:rsidRPr="004349B8">
              <w:rPr>
                <w:rFonts w:ascii="Times New Roman" w:hAnsi="Times New Roman" w:cs="Times New Roman"/>
                <w:sz w:val="24"/>
                <w:szCs w:val="24"/>
              </w:rPr>
              <w:t>Cucco,</w:t>
            </w:r>
            <w:r>
              <w:rPr>
                <w:rFonts w:ascii="Times New Roman" w:hAnsi="Times New Roman" w:cs="Times New Roman"/>
                <w:sz w:val="24"/>
                <w:szCs w:val="24"/>
              </w:rPr>
              <w:t xml:space="preserve"> Rodrigues, </w:t>
            </w:r>
            <w:r w:rsidR="00356479" w:rsidRPr="004349B8">
              <w:rPr>
                <w:rFonts w:ascii="Times New Roman" w:hAnsi="Times New Roman" w:cs="Times New Roman"/>
                <w:sz w:val="24"/>
                <w:szCs w:val="24"/>
              </w:rPr>
              <w:t xml:space="preserve"> Domingues,</w:t>
            </w:r>
            <w:r>
              <w:rPr>
                <w:rFonts w:ascii="Times New Roman" w:hAnsi="Times New Roman" w:cs="Times New Roman"/>
                <w:sz w:val="24"/>
                <w:szCs w:val="24"/>
              </w:rPr>
              <w:t xml:space="preserve"> Dantas,</w:t>
            </w:r>
            <w:r w:rsidR="00356479" w:rsidRPr="004349B8">
              <w:rPr>
                <w:rFonts w:ascii="Times New Roman" w:hAnsi="Times New Roman" w:cs="Times New Roman"/>
                <w:sz w:val="24"/>
                <w:szCs w:val="24"/>
              </w:rPr>
              <w:t xml:space="preserve"> Portella &amp; Cassorla (2020)</w:t>
            </w:r>
          </w:p>
          <w:p w14:paraId="30FF40F0" w14:textId="3FE64F5A" w:rsidR="00356479" w:rsidRPr="00A56685" w:rsidRDefault="00356479" w:rsidP="00BE1366">
            <w:pPr>
              <w:spacing w:line="360" w:lineRule="auto"/>
              <w:ind w:firstLine="0"/>
              <w:rPr>
                <w:rFonts w:ascii="Times New Roman" w:hAnsi="Times New Roman" w:cs="Times New Roman"/>
                <w:sz w:val="24"/>
                <w:szCs w:val="24"/>
              </w:rPr>
            </w:pPr>
          </w:p>
        </w:tc>
        <w:tc>
          <w:tcPr>
            <w:tcW w:w="0" w:type="auto"/>
          </w:tcPr>
          <w:p w14:paraId="1AC59B30" w14:textId="77777777" w:rsidR="000A1885" w:rsidRDefault="000A1885" w:rsidP="000A1885">
            <w:pPr>
              <w:spacing w:line="360" w:lineRule="auto"/>
              <w:ind w:firstLine="0"/>
              <w:rPr>
                <w:rFonts w:ascii="Times New Roman" w:hAnsi="Times New Roman" w:cs="Times New Roman"/>
                <w:sz w:val="24"/>
                <w:szCs w:val="24"/>
              </w:rPr>
            </w:pPr>
          </w:p>
          <w:p w14:paraId="746417D4" w14:textId="77777777" w:rsidR="000A1885" w:rsidRDefault="000A1885" w:rsidP="000A1885">
            <w:pPr>
              <w:spacing w:line="360" w:lineRule="auto"/>
              <w:ind w:firstLine="0"/>
              <w:rPr>
                <w:rFonts w:ascii="Times New Roman" w:hAnsi="Times New Roman" w:cs="Times New Roman"/>
                <w:sz w:val="24"/>
                <w:szCs w:val="24"/>
              </w:rPr>
            </w:pPr>
          </w:p>
          <w:p w14:paraId="1658B45C" w14:textId="77777777" w:rsidR="000A1885" w:rsidRDefault="000A1885" w:rsidP="000A1885">
            <w:pPr>
              <w:spacing w:line="360" w:lineRule="auto"/>
              <w:ind w:firstLine="0"/>
              <w:rPr>
                <w:rFonts w:ascii="Times New Roman" w:hAnsi="Times New Roman" w:cs="Times New Roman"/>
                <w:sz w:val="24"/>
                <w:szCs w:val="24"/>
              </w:rPr>
            </w:pPr>
          </w:p>
          <w:p w14:paraId="4B6AF8D3" w14:textId="69DB1F9D" w:rsidR="00356479" w:rsidRPr="00056111" w:rsidRDefault="00356479" w:rsidP="00BE1366">
            <w:pPr>
              <w:spacing w:line="360" w:lineRule="auto"/>
              <w:ind w:firstLine="0"/>
              <w:rPr>
                <w:rFonts w:ascii="Times New Roman" w:hAnsi="Times New Roman" w:cs="Times New Roman"/>
                <w:sz w:val="24"/>
                <w:szCs w:val="24"/>
              </w:rPr>
            </w:pPr>
            <w:r w:rsidRPr="004349B8">
              <w:rPr>
                <w:rFonts w:ascii="Times New Roman" w:hAnsi="Times New Roman" w:cs="Times New Roman"/>
                <w:sz w:val="24"/>
                <w:szCs w:val="24"/>
              </w:rPr>
              <w:t xml:space="preserve">Discutir, a partir da vivência do luto em um contexto de pandemia da COVID-19, os sentidos que </w:t>
            </w:r>
            <w:r w:rsidRPr="004349B8">
              <w:rPr>
                <w:rFonts w:ascii="Times New Roman" w:hAnsi="Times New Roman" w:cs="Times New Roman"/>
                <w:sz w:val="24"/>
                <w:szCs w:val="24"/>
              </w:rPr>
              <w:lastRenderedPageBreak/>
              <w:t>emergem do relato da experiência de familiares enlutados, bem como especificidades que o momento revela, através de uma escuta clínica oferecida por profissionai</w:t>
            </w:r>
            <w:r w:rsidRPr="00A25012">
              <w:rPr>
                <w:rFonts w:ascii="Times New Roman" w:hAnsi="Times New Roman" w:cs="Times New Roman"/>
                <w:sz w:val="24"/>
                <w:szCs w:val="24"/>
              </w:rPr>
              <w:t xml:space="preserve">s do Hospital de Clínicas da Unicamp. </w:t>
            </w:r>
          </w:p>
          <w:p w14:paraId="61D894FC" w14:textId="77777777" w:rsidR="00356479" w:rsidRPr="00A56685" w:rsidRDefault="00356479" w:rsidP="00BE1366">
            <w:pPr>
              <w:spacing w:line="360" w:lineRule="auto"/>
              <w:ind w:firstLine="720"/>
              <w:rPr>
                <w:rFonts w:ascii="Times New Roman" w:hAnsi="Times New Roman" w:cs="Times New Roman"/>
                <w:sz w:val="24"/>
                <w:szCs w:val="24"/>
              </w:rPr>
            </w:pPr>
            <w:r w:rsidRPr="00001102">
              <w:rPr>
                <w:rFonts w:ascii="Times New Roman" w:hAnsi="Times New Roman" w:cs="Times New Roman"/>
                <w:sz w:val="24"/>
                <w:szCs w:val="24"/>
              </w:rPr>
              <w:t xml:space="preserve">  </w:t>
            </w:r>
          </w:p>
        </w:tc>
        <w:tc>
          <w:tcPr>
            <w:tcW w:w="0" w:type="auto"/>
          </w:tcPr>
          <w:p w14:paraId="4CD87BAF" w14:textId="77777777" w:rsidR="00356479" w:rsidRPr="00A56685" w:rsidRDefault="00356479" w:rsidP="00BE1366">
            <w:pPr>
              <w:spacing w:line="360" w:lineRule="auto"/>
              <w:rPr>
                <w:rFonts w:ascii="Times New Roman" w:hAnsi="Times New Roman" w:cs="Times New Roman"/>
                <w:sz w:val="24"/>
                <w:szCs w:val="24"/>
              </w:rPr>
            </w:pPr>
            <w:r w:rsidRPr="00A56685">
              <w:rPr>
                <w:rFonts w:ascii="Times New Roman" w:hAnsi="Times New Roman" w:cs="Times New Roman"/>
                <w:sz w:val="24"/>
                <w:szCs w:val="24"/>
              </w:rPr>
              <w:lastRenderedPageBreak/>
              <w:t xml:space="preserve">Os relatos de familiares reportam a sensação de tarefa inacabada diante da impossibilidade de realizar rituais funerários, bem como os sentimentos de angústia ao ter </w:t>
            </w:r>
            <w:r w:rsidRPr="00A56685">
              <w:rPr>
                <w:rFonts w:ascii="Times New Roman" w:hAnsi="Times New Roman" w:cs="Times New Roman"/>
                <w:sz w:val="24"/>
                <w:szCs w:val="24"/>
              </w:rPr>
              <w:lastRenderedPageBreak/>
              <w:t>que lidar com múltiplas perdas associadas ao distanciamento da pessoa adoecida e da rede de apoio social. Nesse sentido, a tecnologia se tornou grande aliada no suporte emocional a tais familiares, tendo em vista que se torna imprescindível uma nova forma de pensar o “lidar com a morte” com a criação de alternativas para estabelecer o contato entre paciente e familiares em prol de uma oportunidade para a ressignificação da relação.</w:t>
            </w:r>
          </w:p>
        </w:tc>
      </w:tr>
      <w:tr w:rsidR="00882E26" w:rsidRPr="00A56685" w14:paraId="185914C3" w14:textId="77777777" w:rsidTr="000A1885">
        <w:tc>
          <w:tcPr>
            <w:tcW w:w="0" w:type="auto"/>
          </w:tcPr>
          <w:p w14:paraId="50EE71D3" w14:textId="77777777" w:rsidR="00115FC2" w:rsidRDefault="00115FC2">
            <w:pPr>
              <w:spacing w:line="360" w:lineRule="auto"/>
              <w:ind w:firstLine="0"/>
              <w:rPr>
                <w:rFonts w:ascii="Times New Roman" w:hAnsi="Times New Roman" w:cs="Times New Roman"/>
                <w:sz w:val="24"/>
                <w:szCs w:val="24"/>
              </w:rPr>
            </w:pPr>
          </w:p>
          <w:p w14:paraId="77310AA6" w14:textId="77777777" w:rsidR="00115FC2" w:rsidRDefault="00115FC2">
            <w:pPr>
              <w:spacing w:line="360" w:lineRule="auto"/>
              <w:ind w:firstLine="0"/>
              <w:rPr>
                <w:rFonts w:ascii="Times New Roman" w:hAnsi="Times New Roman" w:cs="Times New Roman"/>
                <w:sz w:val="24"/>
                <w:szCs w:val="24"/>
              </w:rPr>
            </w:pPr>
          </w:p>
          <w:p w14:paraId="57DA3D67" w14:textId="77777777" w:rsidR="00115FC2" w:rsidRDefault="00115FC2">
            <w:pPr>
              <w:spacing w:line="360" w:lineRule="auto"/>
              <w:ind w:firstLine="0"/>
              <w:rPr>
                <w:rFonts w:ascii="Times New Roman" w:hAnsi="Times New Roman" w:cs="Times New Roman"/>
                <w:sz w:val="24"/>
                <w:szCs w:val="24"/>
              </w:rPr>
            </w:pPr>
          </w:p>
          <w:p w14:paraId="44DAF109" w14:textId="77777777" w:rsidR="00115FC2" w:rsidRDefault="00115FC2">
            <w:pPr>
              <w:spacing w:line="360" w:lineRule="auto"/>
              <w:ind w:firstLine="0"/>
              <w:rPr>
                <w:rFonts w:ascii="Times New Roman" w:hAnsi="Times New Roman" w:cs="Times New Roman"/>
                <w:sz w:val="24"/>
                <w:szCs w:val="24"/>
              </w:rPr>
            </w:pPr>
          </w:p>
          <w:p w14:paraId="0CC26DCE" w14:textId="77777777" w:rsidR="00115FC2" w:rsidRDefault="00115FC2">
            <w:pPr>
              <w:spacing w:line="360" w:lineRule="auto"/>
              <w:ind w:firstLine="0"/>
              <w:rPr>
                <w:rFonts w:ascii="Times New Roman" w:hAnsi="Times New Roman" w:cs="Times New Roman"/>
                <w:sz w:val="24"/>
                <w:szCs w:val="24"/>
              </w:rPr>
            </w:pPr>
          </w:p>
          <w:p w14:paraId="5537BC88" w14:textId="77777777" w:rsidR="00115FC2" w:rsidRDefault="00115FC2">
            <w:pPr>
              <w:spacing w:line="360" w:lineRule="auto"/>
              <w:ind w:firstLine="0"/>
              <w:rPr>
                <w:rFonts w:ascii="Times New Roman" w:hAnsi="Times New Roman" w:cs="Times New Roman"/>
                <w:sz w:val="24"/>
                <w:szCs w:val="24"/>
              </w:rPr>
            </w:pPr>
          </w:p>
          <w:p w14:paraId="3B813F22" w14:textId="77777777" w:rsidR="00115FC2" w:rsidRDefault="00115FC2">
            <w:pPr>
              <w:spacing w:line="360" w:lineRule="auto"/>
              <w:ind w:firstLine="0"/>
              <w:rPr>
                <w:rFonts w:ascii="Times New Roman" w:hAnsi="Times New Roman" w:cs="Times New Roman"/>
                <w:sz w:val="24"/>
                <w:szCs w:val="24"/>
              </w:rPr>
            </w:pPr>
          </w:p>
          <w:p w14:paraId="0332857B" w14:textId="5648A225" w:rsidR="0088481B" w:rsidRPr="00A25012" w:rsidRDefault="0088481B" w:rsidP="00BE1366">
            <w:pPr>
              <w:spacing w:line="360" w:lineRule="auto"/>
              <w:ind w:firstLine="0"/>
              <w:rPr>
                <w:rFonts w:ascii="Times New Roman" w:hAnsi="Times New Roman" w:cs="Times New Roman"/>
                <w:sz w:val="24"/>
                <w:szCs w:val="24"/>
              </w:rPr>
            </w:pPr>
            <w:r w:rsidRPr="004349B8">
              <w:rPr>
                <w:rFonts w:ascii="Times New Roman" w:hAnsi="Times New Roman" w:cs="Times New Roman"/>
                <w:sz w:val="24"/>
                <w:szCs w:val="24"/>
              </w:rPr>
              <w:t>Cardoso, Silva, Santos, Lotério, Accoroni e Santos (2020)</w:t>
            </w:r>
          </w:p>
          <w:p w14:paraId="58302EE8" w14:textId="4B8459D0" w:rsidR="00D15678" w:rsidRPr="00056111" w:rsidRDefault="00D15678" w:rsidP="00BE1366">
            <w:pPr>
              <w:spacing w:line="360" w:lineRule="auto"/>
              <w:ind w:firstLine="720"/>
              <w:rPr>
                <w:rFonts w:ascii="Times New Roman" w:hAnsi="Times New Roman" w:cs="Times New Roman"/>
                <w:sz w:val="24"/>
                <w:szCs w:val="24"/>
              </w:rPr>
            </w:pPr>
          </w:p>
          <w:p w14:paraId="44377DF3" w14:textId="77777777" w:rsidR="0088481B" w:rsidRPr="00A56685" w:rsidRDefault="0088481B" w:rsidP="00BE1366">
            <w:pPr>
              <w:spacing w:line="360" w:lineRule="auto"/>
              <w:ind w:firstLine="720"/>
              <w:rPr>
                <w:rFonts w:ascii="Times New Roman" w:hAnsi="Times New Roman" w:cs="Times New Roman"/>
                <w:sz w:val="24"/>
                <w:szCs w:val="24"/>
              </w:rPr>
            </w:pPr>
          </w:p>
          <w:p w14:paraId="59C28981" w14:textId="0335CC15" w:rsidR="0088481B" w:rsidRPr="00A56685" w:rsidRDefault="0088481B" w:rsidP="00BE1366">
            <w:pPr>
              <w:spacing w:line="360" w:lineRule="auto"/>
              <w:ind w:firstLine="720"/>
              <w:rPr>
                <w:rFonts w:ascii="Times New Roman" w:hAnsi="Times New Roman" w:cs="Times New Roman"/>
                <w:sz w:val="24"/>
                <w:szCs w:val="24"/>
              </w:rPr>
            </w:pPr>
          </w:p>
        </w:tc>
        <w:tc>
          <w:tcPr>
            <w:tcW w:w="0" w:type="auto"/>
          </w:tcPr>
          <w:p w14:paraId="3C3290A0" w14:textId="77777777" w:rsidR="00115FC2" w:rsidRDefault="00115FC2">
            <w:pPr>
              <w:spacing w:line="360" w:lineRule="auto"/>
              <w:ind w:firstLine="0"/>
              <w:rPr>
                <w:rFonts w:ascii="Times New Roman" w:hAnsi="Times New Roman" w:cs="Times New Roman"/>
                <w:sz w:val="24"/>
                <w:szCs w:val="24"/>
              </w:rPr>
            </w:pPr>
          </w:p>
          <w:p w14:paraId="750D41BD" w14:textId="77777777" w:rsidR="00115FC2" w:rsidRDefault="00115FC2">
            <w:pPr>
              <w:spacing w:line="360" w:lineRule="auto"/>
              <w:ind w:firstLine="0"/>
              <w:rPr>
                <w:rFonts w:ascii="Times New Roman" w:hAnsi="Times New Roman" w:cs="Times New Roman"/>
                <w:sz w:val="24"/>
                <w:szCs w:val="24"/>
              </w:rPr>
            </w:pPr>
          </w:p>
          <w:p w14:paraId="491E15EA" w14:textId="77777777" w:rsidR="00115FC2" w:rsidRDefault="00115FC2">
            <w:pPr>
              <w:spacing w:line="360" w:lineRule="auto"/>
              <w:ind w:firstLine="0"/>
              <w:rPr>
                <w:rFonts w:ascii="Times New Roman" w:hAnsi="Times New Roman" w:cs="Times New Roman"/>
                <w:sz w:val="24"/>
                <w:szCs w:val="24"/>
              </w:rPr>
            </w:pPr>
          </w:p>
          <w:p w14:paraId="60993F34" w14:textId="77777777" w:rsidR="00115FC2" w:rsidRDefault="00115FC2">
            <w:pPr>
              <w:spacing w:line="360" w:lineRule="auto"/>
              <w:ind w:firstLine="0"/>
              <w:rPr>
                <w:rFonts w:ascii="Times New Roman" w:hAnsi="Times New Roman" w:cs="Times New Roman"/>
                <w:sz w:val="24"/>
                <w:szCs w:val="24"/>
              </w:rPr>
            </w:pPr>
          </w:p>
          <w:p w14:paraId="1A2B7EBE" w14:textId="56B6B142" w:rsidR="0088481B" w:rsidRPr="00A56685" w:rsidRDefault="0088481B" w:rsidP="00BE1366">
            <w:pPr>
              <w:spacing w:line="360" w:lineRule="auto"/>
              <w:ind w:firstLine="0"/>
              <w:rPr>
                <w:rFonts w:ascii="Times New Roman" w:hAnsi="Times New Roman" w:cs="Times New Roman"/>
                <w:sz w:val="24"/>
                <w:szCs w:val="24"/>
              </w:rPr>
            </w:pPr>
            <w:r w:rsidRPr="00A56685">
              <w:rPr>
                <w:rFonts w:ascii="Times New Roman" w:hAnsi="Times New Roman" w:cs="Times New Roman"/>
                <w:sz w:val="24"/>
                <w:szCs w:val="24"/>
              </w:rPr>
              <w:t>Compreender os significados elaborados por famílias enlutadas diante da modificação e supressão de rituais fúnebres em um contexto de isolamento social, tomando por base a análise de relatos publicados em plataformas digitais de acesso aberto.</w:t>
            </w:r>
          </w:p>
          <w:p w14:paraId="11A9F3DA" w14:textId="77777777" w:rsidR="0088481B" w:rsidRPr="00A56685" w:rsidRDefault="0088481B" w:rsidP="00BE1366">
            <w:pPr>
              <w:spacing w:line="360" w:lineRule="auto"/>
              <w:ind w:firstLine="720"/>
              <w:rPr>
                <w:rFonts w:ascii="Times New Roman" w:hAnsi="Times New Roman" w:cs="Times New Roman"/>
                <w:sz w:val="24"/>
                <w:szCs w:val="24"/>
              </w:rPr>
            </w:pPr>
          </w:p>
          <w:p w14:paraId="17220B4F" w14:textId="77777777" w:rsidR="0088481B" w:rsidRPr="00A56685" w:rsidRDefault="0088481B" w:rsidP="00BE1366">
            <w:pPr>
              <w:spacing w:line="360" w:lineRule="auto"/>
              <w:ind w:firstLine="720"/>
              <w:rPr>
                <w:rFonts w:ascii="Times New Roman" w:hAnsi="Times New Roman" w:cs="Times New Roman"/>
                <w:sz w:val="24"/>
                <w:szCs w:val="24"/>
              </w:rPr>
            </w:pPr>
          </w:p>
        </w:tc>
        <w:tc>
          <w:tcPr>
            <w:tcW w:w="0" w:type="auto"/>
          </w:tcPr>
          <w:p w14:paraId="10188954" w14:textId="5ABFE568" w:rsidR="0088481B" w:rsidRPr="00A56685" w:rsidRDefault="0088481B" w:rsidP="00BE1366">
            <w:pPr>
              <w:spacing w:line="360" w:lineRule="auto"/>
              <w:ind w:firstLine="0"/>
              <w:rPr>
                <w:rFonts w:ascii="Times New Roman" w:hAnsi="Times New Roman" w:cs="Times New Roman"/>
                <w:sz w:val="24"/>
                <w:szCs w:val="24"/>
              </w:rPr>
            </w:pPr>
            <w:r w:rsidRPr="00A56685">
              <w:rPr>
                <w:rFonts w:ascii="Times New Roman" w:hAnsi="Times New Roman" w:cs="Times New Roman"/>
                <w:sz w:val="24"/>
                <w:szCs w:val="24"/>
              </w:rPr>
              <w:t xml:space="preserve">As mudanças exigidas para o momento de despedida em rituais fúnebres, a impossibilidade de oferecer suporte ao familiar internado e a restrição do contato físico com pessoas da rede de apoio são elementos que intensificam o risco do luto complicado, se tornando necessário, em um contexto de pandemia, a criação de alternativas para a celebração dos ritos de passagem e de apoio social de modo a fornecer suporte </w:t>
            </w:r>
            <w:r w:rsidRPr="00A56685">
              <w:rPr>
                <w:rFonts w:ascii="Times New Roman" w:hAnsi="Times New Roman" w:cs="Times New Roman"/>
                <w:sz w:val="24"/>
                <w:szCs w:val="24"/>
              </w:rPr>
              <w:lastRenderedPageBreak/>
              <w:t xml:space="preserve">emocional para melhor vivência do luto dos familiares.   </w:t>
            </w:r>
          </w:p>
        </w:tc>
      </w:tr>
      <w:tr w:rsidR="00882E26" w:rsidRPr="00A56685" w14:paraId="1415B5BB" w14:textId="77777777" w:rsidTr="000A1885">
        <w:tc>
          <w:tcPr>
            <w:tcW w:w="0" w:type="auto"/>
          </w:tcPr>
          <w:p w14:paraId="04D80250" w14:textId="77777777" w:rsidR="00115FC2" w:rsidRDefault="00115FC2">
            <w:pPr>
              <w:spacing w:line="360" w:lineRule="auto"/>
              <w:ind w:firstLine="0"/>
              <w:rPr>
                <w:rFonts w:ascii="Times New Roman" w:hAnsi="Times New Roman" w:cs="Times New Roman"/>
                <w:sz w:val="24"/>
                <w:szCs w:val="24"/>
              </w:rPr>
            </w:pPr>
          </w:p>
          <w:p w14:paraId="5FFCDC72" w14:textId="77777777" w:rsidR="00115FC2" w:rsidRDefault="00115FC2">
            <w:pPr>
              <w:spacing w:line="360" w:lineRule="auto"/>
              <w:ind w:firstLine="0"/>
              <w:rPr>
                <w:rFonts w:ascii="Times New Roman" w:hAnsi="Times New Roman" w:cs="Times New Roman"/>
                <w:sz w:val="24"/>
                <w:szCs w:val="24"/>
              </w:rPr>
            </w:pPr>
          </w:p>
          <w:p w14:paraId="17119687" w14:textId="77777777" w:rsidR="00115FC2" w:rsidRDefault="00115FC2">
            <w:pPr>
              <w:spacing w:line="360" w:lineRule="auto"/>
              <w:ind w:firstLine="0"/>
              <w:rPr>
                <w:rFonts w:ascii="Times New Roman" w:hAnsi="Times New Roman" w:cs="Times New Roman"/>
                <w:sz w:val="24"/>
                <w:szCs w:val="24"/>
              </w:rPr>
            </w:pPr>
          </w:p>
          <w:p w14:paraId="5F172F09" w14:textId="77777777" w:rsidR="00115FC2" w:rsidRDefault="00115FC2">
            <w:pPr>
              <w:spacing w:line="360" w:lineRule="auto"/>
              <w:ind w:firstLine="0"/>
              <w:rPr>
                <w:rFonts w:ascii="Times New Roman" w:hAnsi="Times New Roman" w:cs="Times New Roman"/>
                <w:sz w:val="24"/>
                <w:szCs w:val="24"/>
              </w:rPr>
            </w:pPr>
          </w:p>
          <w:p w14:paraId="67CE5700" w14:textId="77777777" w:rsidR="00115FC2" w:rsidRDefault="00115FC2">
            <w:pPr>
              <w:spacing w:line="360" w:lineRule="auto"/>
              <w:ind w:firstLine="0"/>
              <w:rPr>
                <w:rFonts w:ascii="Times New Roman" w:hAnsi="Times New Roman" w:cs="Times New Roman"/>
                <w:sz w:val="24"/>
                <w:szCs w:val="24"/>
              </w:rPr>
            </w:pPr>
          </w:p>
          <w:p w14:paraId="17EF0669" w14:textId="77777777" w:rsidR="00115FC2" w:rsidRDefault="00115FC2">
            <w:pPr>
              <w:spacing w:line="360" w:lineRule="auto"/>
              <w:ind w:firstLine="0"/>
              <w:rPr>
                <w:rFonts w:ascii="Times New Roman" w:hAnsi="Times New Roman" w:cs="Times New Roman"/>
                <w:sz w:val="24"/>
                <w:szCs w:val="24"/>
              </w:rPr>
            </w:pPr>
          </w:p>
          <w:p w14:paraId="6849373A" w14:textId="77777777" w:rsidR="00115FC2" w:rsidRDefault="00115FC2">
            <w:pPr>
              <w:spacing w:line="360" w:lineRule="auto"/>
              <w:ind w:firstLine="0"/>
              <w:rPr>
                <w:rFonts w:ascii="Times New Roman" w:hAnsi="Times New Roman" w:cs="Times New Roman"/>
                <w:sz w:val="24"/>
                <w:szCs w:val="24"/>
              </w:rPr>
            </w:pPr>
          </w:p>
          <w:p w14:paraId="1E4539EB" w14:textId="77777777" w:rsidR="00115FC2" w:rsidRDefault="00115FC2">
            <w:pPr>
              <w:spacing w:line="360" w:lineRule="auto"/>
              <w:ind w:firstLine="0"/>
              <w:rPr>
                <w:rFonts w:ascii="Times New Roman" w:hAnsi="Times New Roman" w:cs="Times New Roman"/>
                <w:sz w:val="24"/>
                <w:szCs w:val="24"/>
              </w:rPr>
            </w:pPr>
          </w:p>
          <w:p w14:paraId="36074A3A" w14:textId="5BD89126" w:rsidR="00356479" w:rsidRPr="00056111" w:rsidRDefault="00356479" w:rsidP="00BE1366">
            <w:pPr>
              <w:spacing w:line="360" w:lineRule="auto"/>
              <w:ind w:firstLine="0"/>
              <w:rPr>
                <w:rFonts w:ascii="Times New Roman" w:hAnsi="Times New Roman" w:cs="Times New Roman"/>
                <w:sz w:val="24"/>
                <w:szCs w:val="24"/>
              </w:rPr>
            </w:pPr>
            <w:r w:rsidRPr="004349B8">
              <w:rPr>
                <w:rFonts w:ascii="Times New Roman" w:hAnsi="Times New Roman" w:cs="Times New Roman"/>
                <w:sz w:val="24"/>
                <w:szCs w:val="24"/>
              </w:rPr>
              <w:t xml:space="preserve">Fernández &amp; </w:t>
            </w:r>
            <w:r w:rsidRPr="00A25012">
              <w:rPr>
                <w:rFonts w:ascii="Times New Roman" w:hAnsi="Times New Roman" w:cs="Times New Roman"/>
                <w:sz w:val="24"/>
                <w:szCs w:val="24"/>
              </w:rPr>
              <w:t>González-González (2020)</w:t>
            </w:r>
          </w:p>
          <w:p w14:paraId="50B771B4" w14:textId="77777777" w:rsidR="00356479" w:rsidRPr="00001102" w:rsidRDefault="00356479" w:rsidP="00BE1366">
            <w:pPr>
              <w:spacing w:line="360" w:lineRule="auto"/>
              <w:ind w:firstLine="720"/>
              <w:rPr>
                <w:rFonts w:ascii="Times New Roman" w:hAnsi="Times New Roman" w:cs="Times New Roman"/>
                <w:sz w:val="24"/>
                <w:szCs w:val="24"/>
              </w:rPr>
            </w:pPr>
          </w:p>
          <w:p w14:paraId="2891F00B" w14:textId="41E2EAEA" w:rsidR="00356479" w:rsidRPr="00A56685" w:rsidRDefault="00356479" w:rsidP="00BE1366">
            <w:pPr>
              <w:spacing w:line="360" w:lineRule="auto"/>
              <w:ind w:firstLine="720"/>
              <w:rPr>
                <w:rFonts w:ascii="Times New Roman" w:hAnsi="Times New Roman" w:cs="Times New Roman"/>
                <w:sz w:val="24"/>
                <w:szCs w:val="24"/>
              </w:rPr>
            </w:pPr>
          </w:p>
        </w:tc>
        <w:tc>
          <w:tcPr>
            <w:tcW w:w="0" w:type="auto"/>
          </w:tcPr>
          <w:p w14:paraId="03C7DF92" w14:textId="77777777" w:rsidR="00115FC2" w:rsidRDefault="00115FC2">
            <w:pPr>
              <w:spacing w:line="360" w:lineRule="auto"/>
              <w:ind w:firstLine="0"/>
              <w:rPr>
                <w:rFonts w:ascii="Times New Roman" w:hAnsi="Times New Roman" w:cs="Times New Roman"/>
                <w:sz w:val="24"/>
                <w:szCs w:val="24"/>
              </w:rPr>
            </w:pPr>
          </w:p>
          <w:p w14:paraId="00703DAF" w14:textId="77777777" w:rsidR="00115FC2" w:rsidRDefault="00115FC2">
            <w:pPr>
              <w:spacing w:line="360" w:lineRule="auto"/>
              <w:ind w:firstLine="0"/>
              <w:rPr>
                <w:rFonts w:ascii="Times New Roman" w:hAnsi="Times New Roman" w:cs="Times New Roman"/>
                <w:sz w:val="24"/>
                <w:szCs w:val="24"/>
              </w:rPr>
            </w:pPr>
          </w:p>
          <w:p w14:paraId="74B562FC" w14:textId="77777777" w:rsidR="00115FC2" w:rsidRDefault="00115FC2">
            <w:pPr>
              <w:spacing w:line="360" w:lineRule="auto"/>
              <w:ind w:firstLine="0"/>
              <w:rPr>
                <w:rFonts w:ascii="Times New Roman" w:hAnsi="Times New Roman" w:cs="Times New Roman"/>
                <w:sz w:val="24"/>
                <w:szCs w:val="24"/>
              </w:rPr>
            </w:pPr>
          </w:p>
          <w:p w14:paraId="2BA18AEB" w14:textId="77777777" w:rsidR="00115FC2" w:rsidRDefault="00115FC2">
            <w:pPr>
              <w:spacing w:line="360" w:lineRule="auto"/>
              <w:ind w:firstLine="0"/>
              <w:rPr>
                <w:rFonts w:ascii="Times New Roman" w:hAnsi="Times New Roman" w:cs="Times New Roman"/>
                <w:sz w:val="24"/>
                <w:szCs w:val="24"/>
              </w:rPr>
            </w:pPr>
          </w:p>
          <w:p w14:paraId="01B28DD2" w14:textId="6DA3452C" w:rsidR="00356479" w:rsidRPr="00A56685" w:rsidRDefault="00356479" w:rsidP="00BE1366">
            <w:pPr>
              <w:spacing w:line="360" w:lineRule="auto"/>
              <w:ind w:firstLine="0"/>
              <w:rPr>
                <w:rFonts w:ascii="Times New Roman" w:hAnsi="Times New Roman" w:cs="Times New Roman"/>
                <w:sz w:val="24"/>
                <w:szCs w:val="24"/>
              </w:rPr>
            </w:pPr>
            <w:r w:rsidRPr="00A56685">
              <w:rPr>
                <w:rFonts w:ascii="Times New Roman" w:hAnsi="Times New Roman" w:cs="Times New Roman"/>
                <w:sz w:val="24"/>
                <w:szCs w:val="24"/>
              </w:rPr>
              <w:t>Analisar relatos pessoais disponíveis em meios de comunicação de massa que evidenciem o impacto cultural sobre a maneira de lidar com a morte diante de uma crise sanitária como a pandemia causada pelo coronavírus, contribuindo com noções sociais sobre o processo de morte e luto.</w:t>
            </w:r>
          </w:p>
          <w:p w14:paraId="39F77121" w14:textId="77777777" w:rsidR="00356479" w:rsidRPr="00A56685" w:rsidRDefault="00356479" w:rsidP="00BE1366">
            <w:pPr>
              <w:spacing w:line="360" w:lineRule="auto"/>
              <w:ind w:firstLine="720"/>
              <w:rPr>
                <w:rFonts w:ascii="Times New Roman" w:hAnsi="Times New Roman" w:cs="Times New Roman"/>
                <w:sz w:val="24"/>
                <w:szCs w:val="24"/>
              </w:rPr>
            </w:pPr>
            <w:r w:rsidRPr="00A56685">
              <w:rPr>
                <w:rFonts w:ascii="Times New Roman" w:hAnsi="Times New Roman" w:cs="Times New Roman"/>
                <w:sz w:val="24"/>
                <w:szCs w:val="24"/>
              </w:rPr>
              <w:t xml:space="preserve"> </w:t>
            </w:r>
          </w:p>
        </w:tc>
        <w:tc>
          <w:tcPr>
            <w:tcW w:w="0" w:type="auto"/>
          </w:tcPr>
          <w:p w14:paraId="64BBCF89" w14:textId="77777777" w:rsidR="00356479" w:rsidRPr="00A56685" w:rsidRDefault="00356479" w:rsidP="00BE1366">
            <w:pPr>
              <w:spacing w:line="360" w:lineRule="auto"/>
              <w:ind w:firstLine="0"/>
              <w:rPr>
                <w:rFonts w:ascii="Times New Roman" w:hAnsi="Times New Roman" w:cs="Times New Roman"/>
                <w:sz w:val="24"/>
                <w:szCs w:val="24"/>
              </w:rPr>
            </w:pPr>
            <w:r w:rsidRPr="00A56685">
              <w:rPr>
                <w:rFonts w:ascii="Times New Roman" w:hAnsi="Times New Roman" w:cs="Times New Roman"/>
                <w:sz w:val="24"/>
                <w:szCs w:val="24"/>
              </w:rPr>
              <w:t>Vivenciar o luto em pandemia representa desafios intrínsecos à experiência, como lidar com a morte inesperada, a solidão de viver a perda sem contato com familiares ou amigos, sentimentos de culpa pela contaminação do familiar falecido ou mesmo, em países onde há forte tradição cristã, a impossibilidade de realizar rituais de despedidas que, nesse contexto, se configura como ações de grande significado social. Os resultados demonstram que obedecer ao isolamento social se torna especialmente difícil diante da vulnerabilidade de viver um luto sem apoio social.</w:t>
            </w:r>
          </w:p>
        </w:tc>
      </w:tr>
      <w:tr w:rsidR="00882E26" w:rsidRPr="00A56685" w14:paraId="187DEF30" w14:textId="77777777" w:rsidTr="000A1885">
        <w:tc>
          <w:tcPr>
            <w:tcW w:w="0" w:type="auto"/>
          </w:tcPr>
          <w:p w14:paraId="155E979B" w14:textId="77777777" w:rsidR="00115FC2" w:rsidRDefault="00115FC2">
            <w:pPr>
              <w:spacing w:line="360" w:lineRule="auto"/>
              <w:ind w:firstLine="0"/>
              <w:rPr>
                <w:rFonts w:ascii="Times New Roman" w:hAnsi="Times New Roman" w:cs="Times New Roman"/>
                <w:sz w:val="24"/>
                <w:szCs w:val="24"/>
              </w:rPr>
            </w:pPr>
          </w:p>
          <w:p w14:paraId="15DFEDC2" w14:textId="77777777" w:rsidR="00115FC2" w:rsidRDefault="00115FC2">
            <w:pPr>
              <w:spacing w:line="360" w:lineRule="auto"/>
              <w:ind w:firstLine="0"/>
              <w:rPr>
                <w:rFonts w:ascii="Times New Roman" w:hAnsi="Times New Roman" w:cs="Times New Roman"/>
                <w:sz w:val="24"/>
                <w:szCs w:val="24"/>
              </w:rPr>
            </w:pPr>
          </w:p>
          <w:p w14:paraId="004332D9" w14:textId="77777777" w:rsidR="00115FC2" w:rsidRDefault="00115FC2">
            <w:pPr>
              <w:spacing w:line="360" w:lineRule="auto"/>
              <w:ind w:firstLine="0"/>
              <w:rPr>
                <w:rFonts w:ascii="Times New Roman" w:hAnsi="Times New Roman" w:cs="Times New Roman"/>
                <w:sz w:val="24"/>
                <w:szCs w:val="24"/>
              </w:rPr>
            </w:pPr>
          </w:p>
          <w:p w14:paraId="0736117B" w14:textId="754712B8" w:rsidR="0088481B" w:rsidRPr="00A25012" w:rsidRDefault="0088481B" w:rsidP="00BE1366">
            <w:pPr>
              <w:spacing w:line="360" w:lineRule="auto"/>
              <w:ind w:firstLine="0"/>
              <w:rPr>
                <w:rFonts w:ascii="Times New Roman" w:hAnsi="Times New Roman" w:cs="Times New Roman"/>
                <w:sz w:val="24"/>
                <w:szCs w:val="24"/>
              </w:rPr>
            </w:pPr>
            <w:r w:rsidRPr="004349B8">
              <w:rPr>
                <w:rFonts w:ascii="Times New Roman" w:hAnsi="Times New Roman" w:cs="Times New Roman"/>
                <w:sz w:val="24"/>
                <w:szCs w:val="24"/>
              </w:rPr>
              <w:t>Luiz, Filho, Ventura &amp; Dresch (2020)</w:t>
            </w:r>
          </w:p>
          <w:p w14:paraId="46C30D23" w14:textId="43DBC783" w:rsidR="00D15678" w:rsidRPr="00056111" w:rsidRDefault="00D15678" w:rsidP="00BE1366">
            <w:pPr>
              <w:spacing w:line="360" w:lineRule="auto"/>
              <w:ind w:firstLine="720"/>
              <w:rPr>
                <w:rFonts w:ascii="Times New Roman" w:hAnsi="Times New Roman" w:cs="Times New Roman"/>
                <w:sz w:val="24"/>
                <w:szCs w:val="24"/>
              </w:rPr>
            </w:pPr>
          </w:p>
          <w:p w14:paraId="104D9D9C" w14:textId="77777777" w:rsidR="00856A5A" w:rsidRPr="00A56685" w:rsidRDefault="00856A5A" w:rsidP="00BE1366">
            <w:pPr>
              <w:spacing w:line="360" w:lineRule="auto"/>
              <w:ind w:firstLine="720"/>
              <w:rPr>
                <w:rFonts w:ascii="Times New Roman" w:hAnsi="Times New Roman" w:cs="Times New Roman"/>
                <w:sz w:val="24"/>
                <w:szCs w:val="24"/>
              </w:rPr>
            </w:pPr>
          </w:p>
          <w:p w14:paraId="2BE85238" w14:textId="395AFB92" w:rsidR="0088481B" w:rsidRPr="00A56685" w:rsidRDefault="0088481B" w:rsidP="00BE1366">
            <w:pPr>
              <w:spacing w:line="360" w:lineRule="auto"/>
              <w:ind w:firstLine="720"/>
              <w:rPr>
                <w:rFonts w:ascii="Times New Roman" w:hAnsi="Times New Roman" w:cs="Times New Roman"/>
                <w:sz w:val="24"/>
                <w:szCs w:val="24"/>
              </w:rPr>
            </w:pPr>
          </w:p>
        </w:tc>
        <w:tc>
          <w:tcPr>
            <w:tcW w:w="0" w:type="auto"/>
          </w:tcPr>
          <w:p w14:paraId="05A1942F" w14:textId="47190185" w:rsidR="0088481B" w:rsidRPr="00A56685" w:rsidRDefault="0088481B" w:rsidP="00BE1366">
            <w:pPr>
              <w:spacing w:line="360" w:lineRule="auto"/>
              <w:ind w:firstLine="0"/>
              <w:rPr>
                <w:rFonts w:ascii="Times New Roman" w:hAnsi="Times New Roman" w:cs="Times New Roman"/>
                <w:sz w:val="24"/>
                <w:szCs w:val="24"/>
              </w:rPr>
            </w:pPr>
            <w:r w:rsidRPr="00A56685">
              <w:rPr>
                <w:rFonts w:ascii="Times New Roman" w:hAnsi="Times New Roman" w:cs="Times New Roman"/>
                <w:sz w:val="24"/>
                <w:szCs w:val="24"/>
              </w:rPr>
              <w:t xml:space="preserve">Apresentar uma estratégia de intervenção realizada com os familiares de pacientes que estavam em acompanhamento em uma Unidade de Terapia Intensiva, evidenciando como os rituais simbólicos se configuram como elementos necessários para </w:t>
            </w:r>
            <w:r w:rsidRPr="00A56685">
              <w:rPr>
                <w:rFonts w:ascii="Times New Roman" w:hAnsi="Times New Roman" w:cs="Times New Roman"/>
                <w:sz w:val="24"/>
                <w:szCs w:val="24"/>
              </w:rPr>
              <w:lastRenderedPageBreak/>
              <w:t xml:space="preserve">a vivência do luto e a elaboração do significado da terminalidade. </w:t>
            </w:r>
          </w:p>
          <w:p w14:paraId="0AA6EF3C" w14:textId="22BE91C3" w:rsidR="0088481B" w:rsidRPr="00A56685" w:rsidRDefault="0088481B" w:rsidP="00BE1366">
            <w:pPr>
              <w:spacing w:line="360" w:lineRule="auto"/>
              <w:ind w:firstLine="720"/>
              <w:rPr>
                <w:rFonts w:ascii="Times New Roman" w:hAnsi="Times New Roman" w:cs="Times New Roman"/>
                <w:sz w:val="24"/>
                <w:szCs w:val="24"/>
              </w:rPr>
            </w:pPr>
            <w:r w:rsidRPr="00A56685">
              <w:rPr>
                <w:rFonts w:ascii="Times New Roman" w:hAnsi="Times New Roman" w:cs="Times New Roman"/>
                <w:sz w:val="24"/>
                <w:szCs w:val="24"/>
              </w:rPr>
              <w:t xml:space="preserve"> </w:t>
            </w:r>
          </w:p>
        </w:tc>
        <w:tc>
          <w:tcPr>
            <w:tcW w:w="0" w:type="auto"/>
          </w:tcPr>
          <w:p w14:paraId="41348FD0" w14:textId="7BADA16B" w:rsidR="0088481B" w:rsidRPr="00A56685" w:rsidRDefault="0088481B" w:rsidP="00BE1366">
            <w:pPr>
              <w:spacing w:line="360" w:lineRule="auto"/>
              <w:ind w:firstLine="0"/>
              <w:rPr>
                <w:rFonts w:ascii="Times New Roman" w:hAnsi="Times New Roman" w:cs="Times New Roman"/>
                <w:sz w:val="24"/>
                <w:szCs w:val="24"/>
              </w:rPr>
            </w:pPr>
            <w:r w:rsidRPr="00A56685">
              <w:rPr>
                <w:rFonts w:ascii="Times New Roman" w:hAnsi="Times New Roman" w:cs="Times New Roman"/>
                <w:sz w:val="24"/>
                <w:szCs w:val="24"/>
              </w:rPr>
              <w:lastRenderedPageBreak/>
              <w:t xml:space="preserve">A prática de intervenção proposta contribuiu para uma melhor experiência dos familiares diante da morte da pessoa amada e se configurou como incentivo a busca de acompanhamento psicológico para alguns destes, além de propiciar aos profissionais da saúde, uma </w:t>
            </w:r>
            <w:r w:rsidRPr="00A56685">
              <w:rPr>
                <w:rFonts w:ascii="Times New Roman" w:hAnsi="Times New Roman" w:cs="Times New Roman"/>
                <w:sz w:val="24"/>
                <w:szCs w:val="24"/>
              </w:rPr>
              <w:lastRenderedPageBreak/>
              <w:t>vivência de alívio e esperança ao fornecer suporte emocional à família enlutada.</w:t>
            </w:r>
          </w:p>
        </w:tc>
      </w:tr>
      <w:tr w:rsidR="00882E26" w:rsidRPr="00A56685" w14:paraId="0BA2124B" w14:textId="77777777" w:rsidTr="000A1885">
        <w:tc>
          <w:tcPr>
            <w:tcW w:w="0" w:type="auto"/>
          </w:tcPr>
          <w:p w14:paraId="088FE1BD" w14:textId="77777777" w:rsidR="00115FC2" w:rsidRDefault="00115FC2">
            <w:pPr>
              <w:spacing w:line="360" w:lineRule="auto"/>
              <w:ind w:firstLine="0"/>
              <w:rPr>
                <w:rFonts w:ascii="Times New Roman" w:hAnsi="Times New Roman" w:cs="Times New Roman"/>
                <w:sz w:val="24"/>
                <w:szCs w:val="24"/>
              </w:rPr>
            </w:pPr>
          </w:p>
          <w:p w14:paraId="6392891F" w14:textId="77777777" w:rsidR="00115FC2" w:rsidRDefault="00115FC2">
            <w:pPr>
              <w:spacing w:line="360" w:lineRule="auto"/>
              <w:ind w:firstLine="0"/>
              <w:rPr>
                <w:rFonts w:ascii="Times New Roman" w:hAnsi="Times New Roman" w:cs="Times New Roman"/>
                <w:sz w:val="24"/>
                <w:szCs w:val="24"/>
              </w:rPr>
            </w:pPr>
          </w:p>
          <w:p w14:paraId="225DB2BC" w14:textId="77777777" w:rsidR="00115FC2" w:rsidRDefault="00115FC2">
            <w:pPr>
              <w:spacing w:line="360" w:lineRule="auto"/>
              <w:ind w:firstLine="0"/>
              <w:rPr>
                <w:rFonts w:ascii="Times New Roman" w:hAnsi="Times New Roman" w:cs="Times New Roman"/>
                <w:sz w:val="24"/>
                <w:szCs w:val="24"/>
              </w:rPr>
            </w:pPr>
          </w:p>
          <w:p w14:paraId="00F87885" w14:textId="77777777" w:rsidR="00115FC2" w:rsidRDefault="00115FC2">
            <w:pPr>
              <w:spacing w:line="360" w:lineRule="auto"/>
              <w:ind w:firstLine="0"/>
              <w:rPr>
                <w:rFonts w:ascii="Times New Roman" w:hAnsi="Times New Roman" w:cs="Times New Roman"/>
                <w:sz w:val="24"/>
                <w:szCs w:val="24"/>
              </w:rPr>
            </w:pPr>
          </w:p>
          <w:p w14:paraId="075B0C4A" w14:textId="77777777" w:rsidR="00115FC2" w:rsidRDefault="00115FC2">
            <w:pPr>
              <w:spacing w:line="360" w:lineRule="auto"/>
              <w:ind w:firstLine="0"/>
              <w:rPr>
                <w:rFonts w:ascii="Times New Roman" w:hAnsi="Times New Roman" w:cs="Times New Roman"/>
                <w:sz w:val="24"/>
                <w:szCs w:val="24"/>
              </w:rPr>
            </w:pPr>
          </w:p>
          <w:p w14:paraId="1FE97D2F" w14:textId="57342ACE" w:rsidR="0088481B" w:rsidRPr="00056111" w:rsidRDefault="0088481B" w:rsidP="00BE1366">
            <w:pPr>
              <w:spacing w:line="360" w:lineRule="auto"/>
              <w:ind w:firstLine="0"/>
              <w:rPr>
                <w:rFonts w:ascii="Times New Roman" w:hAnsi="Times New Roman" w:cs="Times New Roman"/>
                <w:sz w:val="24"/>
                <w:szCs w:val="24"/>
              </w:rPr>
            </w:pPr>
            <w:r w:rsidRPr="004349B8">
              <w:rPr>
                <w:rFonts w:ascii="Times New Roman" w:hAnsi="Times New Roman" w:cs="Times New Roman"/>
                <w:sz w:val="24"/>
                <w:szCs w:val="24"/>
              </w:rPr>
              <w:t>Borghi, Meni</w:t>
            </w:r>
            <w:r w:rsidRPr="00A25012">
              <w:rPr>
                <w:rFonts w:ascii="Times New Roman" w:hAnsi="Times New Roman" w:cs="Times New Roman"/>
                <w:sz w:val="24"/>
                <w:szCs w:val="24"/>
              </w:rPr>
              <w:t>chetti &amp; Vegni (2021)</w:t>
            </w:r>
          </w:p>
          <w:p w14:paraId="1DDAD9AE" w14:textId="6FDDBAB4" w:rsidR="003152BC" w:rsidRPr="00001102" w:rsidRDefault="003152BC" w:rsidP="00BE1366">
            <w:pPr>
              <w:spacing w:line="360" w:lineRule="auto"/>
              <w:ind w:firstLine="720"/>
              <w:rPr>
                <w:rFonts w:ascii="Times New Roman" w:hAnsi="Times New Roman" w:cs="Times New Roman"/>
                <w:sz w:val="24"/>
                <w:szCs w:val="24"/>
              </w:rPr>
            </w:pPr>
          </w:p>
          <w:p w14:paraId="5B743B08" w14:textId="77777777" w:rsidR="0088481B" w:rsidRPr="00A56685" w:rsidRDefault="0088481B" w:rsidP="00BE1366">
            <w:pPr>
              <w:spacing w:line="360" w:lineRule="auto"/>
              <w:ind w:firstLine="720"/>
              <w:rPr>
                <w:rFonts w:ascii="Times New Roman" w:hAnsi="Times New Roman" w:cs="Times New Roman"/>
                <w:sz w:val="24"/>
                <w:szCs w:val="24"/>
              </w:rPr>
            </w:pPr>
          </w:p>
          <w:p w14:paraId="15097C46" w14:textId="1396F769" w:rsidR="0088481B" w:rsidRPr="00A56685" w:rsidRDefault="0088481B" w:rsidP="00BE1366">
            <w:pPr>
              <w:tabs>
                <w:tab w:val="left" w:pos="5805"/>
              </w:tabs>
              <w:spacing w:line="360" w:lineRule="auto"/>
              <w:ind w:firstLine="720"/>
              <w:rPr>
                <w:rFonts w:ascii="Times New Roman" w:hAnsi="Times New Roman" w:cs="Times New Roman"/>
                <w:sz w:val="24"/>
                <w:szCs w:val="24"/>
              </w:rPr>
            </w:pPr>
          </w:p>
          <w:p w14:paraId="27F13F28" w14:textId="77777777" w:rsidR="0088481B" w:rsidRPr="00A56685" w:rsidRDefault="0088481B" w:rsidP="00BE1366">
            <w:pPr>
              <w:spacing w:line="360" w:lineRule="auto"/>
              <w:ind w:firstLine="720"/>
              <w:rPr>
                <w:rFonts w:ascii="Times New Roman" w:hAnsi="Times New Roman" w:cs="Times New Roman"/>
                <w:sz w:val="24"/>
                <w:szCs w:val="24"/>
              </w:rPr>
            </w:pPr>
          </w:p>
        </w:tc>
        <w:tc>
          <w:tcPr>
            <w:tcW w:w="0" w:type="auto"/>
          </w:tcPr>
          <w:p w14:paraId="5E63E0A5" w14:textId="77777777" w:rsidR="00115FC2" w:rsidRDefault="00115FC2">
            <w:pPr>
              <w:spacing w:line="360" w:lineRule="auto"/>
              <w:ind w:firstLine="0"/>
              <w:rPr>
                <w:rFonts w:ascii="Times New Roman" w:hAnsi="Times New Roman" w:cs="Times New Roman"/>
                <w:sz w:val="24"/>
                <w:szCs w:val="24"/>
              </w:rPr>
            </w:pPr>
          </w:p>
          <w:p w14:paraId="6D109E12" w14:textId="5D5D466E" w:rsidR="0088481B" w:rsidRPr="004349B8" w:rsidRDefault="0088481B" w:rsidP="00BE1366">
            <w:pPr>
              <w:spacing w:line="360" w:lineRule="auto"/>
              <w:ind w:firstLine="0"/>
              <w:rPr>
                <w:rFonts w:ascii="Times New Roman" w:hAnsi="Times New Roman" w:cs="Times New Roman"/>
                <w:sz w:val="24"/>
                <w:szCs w:val="24"/>
              </w:rPr>
            </w:pPr>
            <w:r w:rsidRPr="00A56685">
              <w:rPr>
                <w:rFonts w:ascii="Times New Roman" w:hAnsi="Times New Roman" w:cs="Times New Roman"/>
                <w:sz w:val="24"/>
                <w:szCs w:val="24"/>
              </w:rPr>
              <w:t>Descrever a experiência de uma intervenção realizada pela equipe de uma clínica psicológica, em função do cuidado com famílias enlutadas ao informar a morte de um membro da família, fornecendo suporte às questões burocráticas e acolhimento e acompanhamento p</w:t>
            </w:r>
            <w:r w:rsidRPr="000A1885">
              <w:rPr>
                <w:rFonts w:ascii="Times New Roman" w:hAnsi="Times New Roman" w:cs="Times New Roman"/>
                <w:sz w:val="24"/>
                <w:szCs w:val="24"/>
              </w:rPr>
              <w:t>sicológico posterior por meio de atendimento remoto por chamadas telefônicas.</w:t>
            </w:r>
          </w:p>
        </w:tc>
        <w:tc>
          <w:tcPr>
            <w:tcW w:w="0" w:type="auto"/>
          </w:tcPr>
          <w:p w14:paraId="318D0FC0" w14:textId="77777777" w:rsidR="0088481B" w:rsidRPr="00001102" w:rsidRDefault="0088481B" w:rsidP="00BE1366">
            <w:pPr>
              <w:tabs>
                <w:tab w:val="left" w:pos="5805"/>
              </w:tabs>
              <w:spacing w:line="360" w:lineRule="auto"/>
              <w:ind w:firstLine="0"/>
              <w:rPr>
                <w:rFonts w:ascii="Times New Roman" w:hAnsi="Times New Roman" w:cs="Times New Roman"/>
                <w:sz w:val="24"/>
                <w:szCs w:val="24"/>
              </w:rPr>
            </w:pPr>
            <w:r w:rsidRPr="00A25012">
              <w:rPr>
                <w:rFonts w:ascii="Times New Roman" w:hAnsi="Times New Roman" w:cs="Times New Roman"/>
                <w:sz w:val="24"/>
                <w:szCs w:val="24"/>
              </w:rPr>
              <w:t>A intervenção forneceu apoio psicológico e emocional para as famílias que se encontram em situação de luto, além de representar estratégias adaptativas e recursos espontâneos e</w:t>
            </w:r>
            <w:r w:rsidRPr="00056111">
              <w:rPr>
                <w:rFonts w:ascii="Times New Roman" w:hAnsi="Times New Roman" w:cs="Times New Roman"/>
                <w:sz w:val="24"/>
                <w:szCs w:val="24"/>
              </w:rPr>
              <w:t>m um cenário de restrição do contato físico. As chamadas telefônicas representaram para os familiares enlutados, espaço de expressão das emoções relacionados à perda.</w:t>
            </w:r>
          </w:p>
        </w:tc>
      </w:tr>
      <w:tr w:rsidR="00882E26" w:rsidRPr="00A56685" w14:paraId="5E6C6D7F" w14:textId="77777777" w:rsidTr="000A1885">
        <w:tc>
          <w:tcPr>
            <w:tcW w:w="0" w:type="auto"/>
          </w:tcPr>
          <w:p w14:paraId="6BC31839" w14:textId="77777777" w:rsidR="00115FC2" w:rsidRDefault="00115FC2">
            <w:pPr>
              <w:spacing w:line="360" w:lineRule="auto"/>
              <w:ind w:firstLine="0"/>
              <w:rPr>
                <w:rFonts w:ascii="Times New Roman" w:hAnsi="Times New Roman" w:cs="Times New Roman"/>
                <w:sz w:val="24"/>
                <w:szCs w:val="24"/>
              </w:rPr>
            </w:pPr>
          </w:p>
          <w:p w14:paraId="2ED833AD" w14:textId="77777777" w:rsidR="00115FC2" w:rsidRDefault="00115FC2">
            <w:pPr>
              <w:spacing w:line="360" w:lineRule="auto"/>
              <w:ind w:firstLine="0"/>
              <w:rPr>
                <w:rFonts w:ascii="Times New Roman" w:hAnsi="Times New Roman" w:cs="Times New Roman"/>
                <w:sz w:val="24"/>
                <w:szCs w:val="24"/>
              </w:rPr>
            </w:pPr>
          </w:p>
          <w:p w14:paraId="286D7420" w14:textId="77777777" w:rsidR="00115FC2" w:rsidRDefault="00115FC2">
            <w:pPr>
              <w:spacing w:line="360" w:lineRule="auto"/>
              <w:ind w:firstLine="0"/>
              <w:rPr>
                <w:rFonts w:ascii="Times New Roman" w:hAnsi="Times New Roman" w:cs="Times New Roman"/>
                <w:sz w:val="24"/>
                <w:szCs w:val="24"/>
              </w:rPr>
            </w:pPr>
          </w:p>
          <w:p w14:paraId="63A47D0B" w14:textId="374335A3" w:rsidR="0088481B" w:rsidRPr="00A25012" w:rsidRDefault="0088481B" w:rsidP="00BE1366">
            <w:pPr>
              <w:spacing w:line="360" w:lineRule="auto"/>
              <w:ind w:firstLine="0"/>
              <w:rPr>
                <w:rFonts w:ascii="Times New Roman" w:hAnsi="Times New Roman" w:cs="Times New Roman"/>
                <w:sz w:val="24"/>
                <w:szCs w:val="24"/>
              </w:rPr>
            </w:pPr>
            <w:r w:rsidRPr="004349B8">
              <w:rPr>
                <w:rFonts w:ascii="Times New Roman" w:hAnsi="Times New Roman" w:cs="Times New Roman"/>
                <w:sz w:val="24"/>
                <w:szCs w:val="24"/>
              </w:rPr>
              <w:t>Mohammadi, Oshvandi, Shamsaei, Cheraghi, Khodaveisi &amp; Bijani (2021)</w:t>
            </w:r>
          </w:p>
          <w:p w14:paraId="385DF8DF" w14:textId="77777777" w:rsidR="0088481B" w:rsidRPr="00056111" w:rsidRDefault="0088481B" w:rsidP="00BE1366">
            <w:pPr>
              <w:spacing w:line="360" w:lineRule="auto"/>
              <w:ind w:firstLine="720"/>
              <w:rPr>
                <w:rFonts w:ascii="Times New Roman" w:hAnsi="Times New Roman" w:cs="Times New Roman"/>
                <w:sz w:val="24"/>
                <w:szCs w:val="24"/>
              </w:rPr>
            </w:pPr>
          </w:p>
          <w:p w14:paraId="0017032D" w14:textId="77777777" w:rsidR="0088481B" w:rsidRPr="00A56685" w:rsidRDefault="0088481B" w:rsidP="00BE1366">
            <w:pPr>
              <w:tabs>
                <w:tab w:val="left" w:pos="5805"/>
              </w:tabs>
              <w:spacing w:line="360" w:lineRule="auto"/>
              <w:ind w:firstLine="720"/>
              <w:rPr>
                <w:rFonts w:ascii="Times New Roman" w:hAnsi="Times New Roman" w:cs="Times New Roman"/>
                <w:sz w:val="24"/>
                <w:szCs w:val="24"/>
              </w:rPr>
            </w:pPr>
          </w:p>
        </w:tc>
        <w:tc>
          <w:tcPr>
            <w:tcW w:w="0" w:type="auto"/>
          </w:tcPr>
          <w:p w14:paraId="248EAEF4" w14:textId="77777777" w:rsidR="00115FC2" w:rsidRDefault="00115FC2">
            <w:pPr>
              <w:spacing w:line="360" w:lineRule="auto"/>
              <w:ind w:firstLine="0"/>
              <w:rPr>
                <w:rFonts w:ascii="Times New Roman" w:hAnsi="Times New Roman" w:cs="Times New Roman"/>
                <w:sz w:val="24"/>
                <w:szCs w:val="24"/>
              </w:rPr>
            </w:pPr>
          </w:p>
          <w:p w14:paraId="291E3BFA" w14:textId="77777777" w:rsidR="00115FC2" w:rsidRDefault="00115FC2">
            <w:pPr>
              <w:spacing w:line="360" w:lineRule="auto"/>
              <w:ind w:firstLine="0"/>
              <w:rPr>
                <w:rFonts w:ascii="Times New Roman" w:hAnsi="Times New Roman" w:cs="Times New Roman"/>
                <w:sz w:val="24"/>
                <w:szCs w:val="24"/>
              </w:rPr>
            </w:pPr>
          </w:p>
          <w:p w14:paraId="0DE18861" w14:textId="10DA7DF1" w:rsidR="0088481B" w:rsidRPr="00A56685" w:rsidRDefault="0088481B" w:rsidP="00BE1366">
            <w:pPr>
              <w:spacing w:line="360" w:lineRule="auto"/>
              <w:ind w:firstLine="0"/>
              <w:rPr>
                <w:rFonts w:ascii="Times New Roman" w:hAnsi="Times New Roman" w:cs="Times New Roman"/>
                <w:sz w:val="24"/>
                <w:szCs w:val="24"/>
              </w:rPr>
            </w:pPr>
            <w:r w:rsidRPr="00A56685">
              <w:rPr>
                <w:rFonts w:ascii="Times New Roman" w:hAnsi="Times New Roman" w:cs="Times New Roman"/>
                <w:sz w:val="24"/>
                <w:szCs w:val="24"/>
              </w:rPr>
              <w:t>Investigar os desafios que as famílias encontram no enfrentamento e na adaptação psicológica diante da morte de um dos membros por COVID-19, a fim de fornecer ferramentas eficazes para gestores de saúde e prestadores de cuidados no apoio à superação do luto dos familiares sobreviventes.</w:t>
            </w:r>
          </w:p>
        </w:tc>
        <w:tc>
          <w:tcPr>
            <w:tcW w:w="0" w:type="auto"/>
          </w:tcPr>
          <w:p w14:paraId="2039A49A" w14:textId="77777777" w:rsidR="0088481B" w:rsidRPr="00A56685" w:rsidRDefault="0088481B" w:rsidP="00BE1366">
            <w:pPr>
              <w:tabs>
                <w:tab w:val="left" w:pos="5805"/>
              </w:tabs>
              <w:spacing w:line="360" w:lineRule="auto"/>
              <w:ind w:firstLine="0"/>
              <w:rPr>
                <w:rFonts w:ascii="Times New Roman" w:hAnsi="Times New Roman" w:cs="Times New Roman"/>
                <w:sz w:val="24"/>
                <w:szCs w:val="24"/>
              </w:rPr>
            </w:pPr>
            <w:r w:rsidRPr="00A56685">
              <w:rPr>
                <w:rFonts w:ascii="Times New Roman" w:hAnsi="Times New Roman" w:cs="Times New Roman"/>
                <w:sz w:val="24"/>
                <w:szCs w:val="24"/>
              </w:rPr>
              <w:t xml:space="preserve">Nos relatos ficaram evidentes o choque emocional e o medo do futuro vivenciados pelas famílias. A estigmatização de famílias infectadas pelo vírus, complicações nas relações, impossibilidade da realização de ritos de despedida, instabilidade emocional e financeira da família diante da morte de um provedor são fatores que influenciam a saúde mental dos familiares e se torna, portanto, necessário e urgente, a tomada de medidas que </w:t>
            </w:r>
            <w:r w:rsidRPr="00A56685">
              <w:rPr>
                <w:rFonts w:ascii="Times New Roman" w:hAnsi="Times New Roman" w:cs="Times New Roman"/>
                <w:sz w:val="24"/>
                <w:szCs w:val="24"/>
              </w:rPr>
              <w:lastRenderedPageBreak/>
              <w:t>forneçam suporte emocional a estes que sofrem a perda.</w:t>
            </w:r>
          </w:p>
        </w:tc>
      </w:tr>
    </w:tbl>
    <w:p w14:paraId="00B188B1" w14:textId="77777777" w:rsidR="00356479" w:rsidRPr="004349B8" w:rsidRDefault="00356479" w:rsidP="00BE1366">
      <w:pPr>
        <w:spacing w:line="480" w:lineRule="auto"/>
        <w:ind w:firstLine="720"/>
        <w:rPr>
          <w:rFonts w:ascii="Times New Roman" w:hAnsi="Times New Roman" w:cs="Times New Roman"/>
          <w:sz w:val="24"/>
          <w:szCs w:val="24"/>
        </w:rPr>
      </w:pPr>
    </w:p>
    <w:p w14:paraId="66339014" w14:textId="48BE9DB4" w:rsidR="00356479" w:rsidRPr="00A56685" w:rsidRDefault="00356479" w:rsidP="00BE1366">
      <w:pPr>
        <w:spacing w:line="480" w:lineRule="auto"/>
        <w:ind w:firstLine="720"/>
        <w:rPr>
          <w:rFonts w:ascii="Times New Roman" w:hAnsi="Times New Roman" w:cs="Times New Roman"/>
          <w:sz w:val="24"/>
          <w:szCs w:val="24"/>
        </w:rPr>
      </w:pPr>
      <w:r w:rsidRPr="00A25012">
        <w:rPr>
          <w:rFonts w:ascii="Times New Roman" w:hAnsi="Times New Roman" w:cs="Times New Roman"/>
          <w:sz w:val="24"/>
          <w:szCs w:val="24"/>
        </w:rPr>
        <w:t xml:space="preserve">No que diz respeito aos aspectos metodológicos, um artigo compreende relato de experiencia, dois correspondem </w:t>
      </w:r>
      <w:r w:rsidR="00856A5A" w:rsidRPr="00056111">
        <w:rPr>
          <w:rFonts w:ascii="Times New Roman" w:hAnsi="Times New Roman" w:cs="Times New Roman"/>
          <w:sz w:val="24"/>
          <w:szCs w:val="24"/>
        </w:rPr>
        <w:t xml:space="preserve">a </w:t>
      </w:r>
      <w:r w:rsidRPr="00001102">
        <w:rPr>
          <w:rFonts w:ascii="Times New Roman" w:hAnsi="Times New Roman" w:cs="Times New Roman"/>
          <w:sz w:val="24"/>
          <w:szCs w:val="24"/>
        </w:rPr>
        <w:t xml:space="preserve">análise crítica de documentos publicados em plataformas digitais </w:t>
      </w:r>
      <w:r w:rsidRPr="00A56685">
        <w:rPr>
          <w:rFonts w:ascii="Times New Roman" w:hAnsi="Times New Roman" w:cs="Times New Roman"/>
          <w:sz w:val="24"/>
          <w:szCs w:val="24"/>
        </w:rPr>
        <w:t xml:space="preserve">(sendo caminho de investigação a análise temática indutiva para um e a análise do discurso crítico para outro) e 3 se configuram em escuta qualificada por profissionais da saúde em contexto clínico ou hospitalar (via telefone). O número de participante varia entre 16 </w:t>
      </w:r>
      <w:r w:rsidR="00856A5A" w:rsidRPr="00A56685">
        <w:rPr>
          <w:rFonts w:ascii="Times New Roman" w:hAnsi="Times New Roman" w:cs="Times New Roman"/>
          <w:sz w:val="24"/>
          <w:szCs w:val="24"/>
        </w:rPr>
        <w:t>e</w:t>
      </w:r>
      <w:r w:rsidRPr="00A56685">
        <w:rPr>
          <w:rFonts w:ascii="Times New Roman" w:hAnsi="Times New Roman" w:cs="Times New Roman"/>
          <w:sz w:val="24"/>
          <w:szCs w:val="24"/>
        </w:rPr>
        <w:t xml:space="preserve"> 418 sujeitos e todos constituem membros de famílias que perderam outro membro em virtude da contaminação pelo coronavírus e estão inseridos em um contexto de determinações governamentais em favor do isolamento social. </w:t>
      </w:r>
    </w:p>
    <w:p w14:paraId="788ED9C5" w14:textId="52CD95A0" w:rsidR="00063074" w:rsidRPr="00A56685" w:rsidRDefault="00FD7E05" w:rsidP="00BE1366">
      <w:pPr>
        <w:spacing w:before="240" w:after="240" w:line="480" w:lineRule="auto"/>
        <w:ind w:firstLine="720"/>
        <w:jc w:val="center"/>
        <w:rPr>
          <w:rFonts w:ascii="Times New Roman" w:hAnsi="Times New Roman" w:cs="Times New Roman"/>
          <w:sz w:val="24"/>
          <w:szCs w:val="24"/>
        </w:rPr>
      </w:pPr>
      <w:r w:rsidRPr="00A56685">
        <w:rPr>
          <w:rFonts w:ascii="Times New Roman" w:eastAsia="Times New Roman" w:hAnsi="Times New Roman" w:cs="Times New Roman"/>
          <w:b/>
          <w:bCs/>
          <w:sz w:val="24"/>
          <w:szCs w:val="24"/>
        </w:rPr>
        <w:t>Discussão</w:t>
      </w:r>
    </w:p>
    <w:p w14:paraId="1B45408C" w14:textId="28841678" w:rsidR="00063074" w:rsidRPr="00A56685"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Os artigos selecionados versam, de modo geral, sobre os desafios e entraves que as pessoas t</w:t>
      </w:r>
      <w:r w:rsidR="00E64527" w:rsidRPr="00A56685">
        <w:rPr>
          <w:rFonts w:ascii="Times New Roman" w:hAnsi="Times New Roman" w:cs="Times New Roman"/>
          <w:sz w:val="24"/>
          <w:szCs w:val="24"/>
        </w:rPr>
        <w:t>ê</w:t>
      </w:r>
      <w:r w:rsidRPr="00A56685">
        <w:rPr>
          <w:rFonts w:ascii="Times New Roman" w:hAnsi="Times New Roman" w:cs="Times New Roman"/>
          <w:sz w:val="24"/>
          <w:szCs w:val="24"/>
        </w:rPr>
        <w:t xml:space="preserve">m enfrentado diante da maior crise sanitária do mundo, a pandemia COVID-19. De um lado, estão os familiares e amigos </w:t>
      </w:r>
      <w:r w:rsidR="00E64527" w:rsidRPr="00A56685">
        <w:rPr>
          <w:rFonts w:ascii="Times New Roman" w:hAnsi="Times New Roman" w:cs="Times New Roman"/>
          <w:sz w:val="24"/>
          <w:szCs w:val="24"/>
        </w:rPr>
        <w:t>lidando</w:t>
      </w:r>
      <w:r w:rsidRPr="00A56685">
        <w:rPr>
          <w:rFonts w:ascii="Times New Roman" w:hAnsi="Times New Roman" w:cs="Times New Roman"/>
          <w:sz w:val="24"/>
          <w:szCs w:val="24"/>
        </w:rPr>
        <w:t xml:space="preserve"> com a perda e a saudade de alguém que se foi em razão da COVID-19; do outro, mas não </w:t>
      </w:r>
      <w:r w:rsidR="000D30E8">
        <w:rPr>
          <w:rFonts w:ascii="Times New Roman" w:hAnsi="Times New Roman" w:cs="Times New Roman"/>
          <w:sz w:val="24"/>
          <w:szCs w:val="24"/>
        </w:rPr>
        <w:t>alheio</w:t>
      </w:r>
      <w:r w:rsidRPr="004349B8">
        <w:rPr>
          <w:rFonts w:ascii="Times New Roman" w:hAnsi="Times New Roman" w:cs="Times New Roman"/>
          <w:sz w:val="24"/>
          <w:szCs w:val="24"/>
        </w:rPr>
        <w:t xml:space="preserve"> </w:t>
      </w:r>
      <w:r w:rsidR="00823EF8" w:rsidRPr="00A25012">
        <w:rPr>
          <w:rFonts w:ascii="Times New Roman" w:hAnsi="Times New Roman" w:cs="Times New Roman"/>
          <w:sz w:val="24"/>
          <w:szCs w:val="24"/>
        </w:rPr>
        <w:t>a e</w:t>
      </w:r>
      <w:r w:rsidRPr="00A56685">
        <w:rPr>
          <w:rFonts w:ascii="Times New Roman" w:hAnsi="Times New Roman" w:cs="Times New Roman"/>
          <w:sz w:val="24"/>
          <w:szCs w:val="24"/>
        </w:rPr>
        <w:t xml:space="preserve">ssa realidade, estão aqueles que se afligem em querer ajudar os que sofrem, demandando destes, uma reformulação de como ser “ombro amigo”. A partir da leitura e análise dos artigos supracitados, compreende-se que os discursos anunciados são permeados por ideias em comum e que, se categorizadas em um mesmo tópico de discussão, podem ser melhor compreendidas e contempladas de maior significado quando aliadas a teoria. Nesse sentido, optou-se por categorizar o conteúdo em três temáticas que serão discutidas a seguir. Acrescenta-se a estes, uma breve análise do </w:t>
      </w:r>
      <w:r w:rsidRPr="00A56685">
        <w:rPr>
          <w:rFonts w:ascii="Times New Roman" w:hAnsi="Times New Roman" w:cs="Times New Roman"/>
          <w:sz w:val="24"/>
          <w:szCs w:val="24"/>
        </w:rPr>
        <w:lastRenderedPageBreak/>
        <w:t xml:space="preserve">contexto de intervenção e apoio psicológico que é ofertado aos familiares enlutados do Distrito Federal. </w:t>
      </w:r>
    </w:p>
    <w:p w14:paraId="4AC9F694" w14:textId="6E5EB396" w:rsidR="00063074" w:rsidRPr="00BE1366" w:rsidRDefault="000D30E8" w:rsidP="00BE1366">
      <w:pPr>
        <w:pStyle w:val="Ttulo2"/>
        <w:rPr>
          <w:b w:val="0"/>
        </w:rPr>
      </w:pPr>
      <w:bookmarkStart w:id="17" w:name="_Toc76309975"/>
      <w:r>
        <w:t xml:space="preserve">Viver </w:t>
      </w:r>
      <w:r w:rsidR="00127F28">
        <w:t>o</w:t>
      </w:r>
      <w:r w:rsidR="00063074" w:rsidRPr="00BE1366">
        <w:t xml:space="preserve"> luto na pandemia</w:t>
      </w:r>
      <w:bookmarkEnd w:id="17"/>
    </w:p>
    <w:p w14:paraId="41055CB0" w14:textId="7CB8B3CF" w:rsidR="00063074" w:rsidRPr="00A56685"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A doença e a morte são dois processos inevitáveis que trazem consigo impactos sobre várias dimensões do ser humano, representando a fragilidade do existir (Soneghet, 2020</w:t>
      </w:r>
      <w:r w:rsidRPr="004349B8">
        <w:rPr>
          <w:rFonts w:ascii="Times New Roman" w:hAnsi="Times New Roman" w:cs="Times New Roman"/>
          <w:sz w:val="24"/>
          <w:szCs w:val="24"/>
        </w:rPr>
        <w:t>). Segundo Walsh e Mc</w:t>
      </w:r>
      <w:r w:rsidR="003152BC" w:rsidRPr="00A25012">
        <w:rPr>
          <w:rFonts w:ascii="Times New Roman" w:hAnsi="Times New Roman" w:cs="Times New Roman"/>
          <w:sz w:val="24"/>
          <w:szCs w:val="24"/>
        </w:rPr>
        <w:t>G</w:t>
      </w:r>
      <w:r w:rsidRPr="00A56685">
        <w:rPr>
          <w:rFonts w:ascii="Times New Roman" w:hAnsi="Times New Roman" w:cs="Times New Roman"/>
          <w:sz w:val="24"/>
          <w:szCs w:val="24"/>
        </w:rPr>
        <w:t>oldrick (19</w:t>
      </w:r>
      <w:r w:rsidR="003152BC" w:rsidRPr="00A56685">
        <w:rPr>
          <w:rFonts w:ascii="Times New Roman" w:hAnsi="Times New Roman" w:cs="Times New Roman"/>
          <w:sz w:val="24"/>
          <w:szCs w:val="24"/>
        </w:rPr>
        <w:t>9</w:t>
      </w:r>
      <w:r w:rsidRPr="00A56685">
        <w:rPr>
          <w:rFonts w:ascii="Times New Roman" w:hAnsi="Times New Roman" w:cs="Times New Roman"/>
          <w:sz w:val="24"/>
          <w:szCs w:val="24"/>
        </w:rPr>
        <w:t>8), a morte é um dos eventos que mais produz impacto sobre a saúde psicossocial dos sujeitos e, consequentemente, exige mais esforços adaptativos para lidar com a realidade. Em conformidade à proposição de Kristensen e Franco (2011), o luto coletivo decorrente da experiência de situações de desastres e emergências dispõe de particularidades quanto ao contexto em que se instaura. Tomando por consideração que a pandemia se tornou a maior crise sanitária do mundo, o lidar com a terminalidade em tempos atuais também implica em sentir o impacto que o cenário anuncia</w:t>
      </w:r>
      <w:r w:rsidRPr="004349B8">
        <w:rPr>
          <w:rFonts w:ascii="Times New Roman" w:hAnsi="Times New Roman" w:cs="Times New Roman"/>
          <w:sz w:val="24"/>
          <w:szCs w:val="24"/>
        </w:rPr>
        <w:t>. (</w:t>
      </w:r>
      <w:r w:rsidR="004E7C93">
        <w:rPr>
          <w:rFonts w:ascii="Times New Roman" w:hAnsi="Times New Roman" w:cs="Times New Roman"/>
          <w:sz w:val="24"/>
          <w:szCs w:val="24"/>
        </w:rPr>
        <w:t>Dantas</w:t>
      </w:r>
      <w:r w:rsidR="003152BC" w:rsidRPr="004349B8">
        <w:rPr>
          <w:rFonts w:ascii="Times New Roman" w:hAnsi="Times New Roman" w:cs="Times New Roman"/>
          <w:sz w:val="24"/>
          <w:szCs w:val="24"/>
        </w:rPr>
        <w:t xml:space="preserve"> et. al, 2020</w:t>
      </w:r>
      <w:r w:rsidRPr="00A56685">
        <w:rPr>
          <w:rFonts w:ascii="Times New Roman" w:hAnsi="Times New Roman" w:cs="Times New Roman"/>
          <w:sz w:val="24"/>
          <w:szCs w:val="24"/>
        </w:rPr>
        <w:t xml:space="preserve">, </w:t>
      </w:r>
      <w:r w:rsidR="003152BC" w:rsidRPr="00A56685">
        <w:rPr>
          <w:rFonts w:ascii="Times New Roman" w:hAnsi="Times New Roman" w:cs="Times New Roman"/>
          <w:sz w:val="24"/>
          <w:szCs w:val="24"/>
        </w:rPr>
        <w:t>Mohammadi, et. al.</w:t>
      </w:r>
      <w:r w:rsidR="00480C41">
        <w:rPr>
          <w:rFonts w:ascii="Times New Roman" w:hAnsi="Times New Roman" w:cs="Times New Roman"/>
          <w:sz w:val="24"/>
          <w:szCs w:val="24"/>
        </w:rPr>
        <w:t xml:space="preserve">, </w:t>
      </w:r>
      <w:r w:rsidR="003152BC" w:rsidRPr="004349B8">
        <w:rPr>
          <w:rFonts w:ascii="Times New Roman" w:hAnsi="Times New Roman" w:cs="Times New Roman"/>
          <w:sz w:val="24"/>
          <w:szCs w:val="24"/>
        </w:rPr>
        <w:t>2021</w:t>
      </w:r>
      <w:r w:rsidR="00480C41">
        <w:rPr>
          <w:rFonts w:ascii="Times New Roman" w:hAnsi="Times New Roman" w:cs="Times New Roman"/>
          <w:sz w:val="24"/>
          <w:szCs w:val="24"/>
        </w:rPr>
        <w:t xml:space="preserve">; </w:t>
      </w:r>
      <w:r w:rsidR="003152BC" w:rsidRPr="00A56685">
        <w:rPr>
          <w:rFonts w:ascii="Times New Roman" w:hAnsi="Times New Roman" w:cs="Times New Roman"/>
          <w:sz w:val="24"/>
          <w:szCs w:val="24"/>
        </w:rPr>
        <w:t>Fernández &amp; González-González</w:t>
      </w:r>
      <w:r w:rsidR="00E63E1F">
        <w:rPr>
          <w:rFonts w:ascii="Times New Roman" w:hAnsi="Times New Roman" w:cs="Times New Roman"/>
          <w:sz w:val="24"/>
          <w:szCs w:val="24"/>
        </w:rPr>
        <w:t xml:space="preserve">, </w:t>
      </w:r>
      <w:r w:rsidR="003152BC" w:rsidRPr="004349B8">
        <w:rPr>
          <w:rFonts w:ascii="Times New Roman" w:hAnsi="Times New Roman" w:cs="Times New Roman"/>
          <w:sz w:val="24"/>
          <w:szCs w:val="24"/>
        </w:rPr>
        <w:t>2020</w:t>
      </w:r>
      <w:r w:rsidRPr="00A56685">
        <w:rPr>
          <w:rFonts w:ascii="Times New Roman" w:hAnsi="Times New Roman" w:cs="Times New Roman"/>
          <w:sz w:val="24"/>
          <w:szCs w:val="24"/>
        </w:rPr>
        <w:t xml:space="preserve">) </w:t>
      </w:r>
    </w:p>
    <w:p w14:paraId="05C1AC60" w14:textId="5F840317" w:rsidR="00063074" w:rsidRPr="004349B8"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 xml:space="preserve">Essa noção perpassou o discurso dos participantes dos </w:t>
      </w:r>
      <w:r w:rsidR="00E64527" w:rsidRPr="00A56685">
        <w:rPr>
          <w:rFonts w:ascii="Times New Roman" w:hAnsi="Times New Roman" w:cs="Times New Roman"/>
          <w:sz w:val="24"/>
          <w:szCs w:val="24"/>
        </w:rPr>
        <w:t xml:space="preserve">estudos </w:t>
      </w:r>
      <w:r w:rsidRPr="00A56685">
        <w:rPr>
          <w:rFonts w:ascii="Times New Roman" w:hAnsi="Times New Roman" w:cs="Times New Roman"/>
          <w:sz w:val="24"/>
          <w:szCs w:val="24"/>
        </w:rPr>
        <w:t xml:space="preserve">selecionados para análise e evidenciou que a sensação de perda se tornou mais profunda tendo em vista as peculiaridades que a situação determina à vivência do luto: manifestação de sentimento de culpa pela contaminação do familiar, impossibilidade de realizar cerimônias de despedida e homenagear a pessoa amada, construção do estigma e preconceito contra a família contaminada pelo vírus, complicação e fragilização das interações sociais em função de tal estigma e das medidas de restrição de contato, além da insegurança quanto ao futuro quando se pensa na instabilidade da família após a morte de um provedor da casa e na possibilidade </w:t>
      </w:r>
      <w:r w:rsidRPr="00A56685">
        <w:rPr>
          <w:rFonts w:ascii="Times New Roman" w:hAnsi="Times New Roman" w:cs="Times New Roman"/>
          <w:sz w:val="24"/>
          <w:szCs w:val="24"/>
        </w:rPr>
        <w:lastRenderedPageBreak/>
        <w:t>de não ter mais uma renda para sustento (Kristensen e Franco</w:t>
      </w:r>
      <w:r w:rsidR="002959FB">
        <w:rPr>
          <w:rFonts w:ascii="Times New Roman" w:hAnsi="Times New Roman" w:cs="Times New Roman"/>
          <w:sz w:val="24"/>
          <w:szCs w:val="24"/>
        </w:rPr>
        <w:t xml:space="preserve">, </w:t>
      </w:r>
      <w:r w:rsidRPr="00A56685">
        <w:rPr>
          <w:rFonts w:ascii="Times New Roman" w:hAnsi="Times New Roman" w:cs="Times New Roman"/>
          <w:sz w:val="24"/>
          <w:szCs w:val="24"/>
        </w:rPr>
        <w:t>2011</w:t>
      </w:r>
      <w:r w:rsidR="002959FB">
        <w:rPr>
          <w:rFonts w:ascii="Times New Roman" w:hAnsi="Times New Roman" w:cs="Times New Roman"/>
          <w:sz w:val="24"/>
          <w:szCs w:val="24"/>
        </w:rPr>
        <w:t xml:space="preserve">; </w:t>
      </w:r>
      <w:r w:rsidR="002959FB" w:rsidRPr="00AD3F8B">
        <w:rPr>
          <w:rFonts w:ascii="Times New Roman" w:hAnsi="Times New Roman" w:cs="Times New Roman"/>
          <w:sz w:val="24"/>
          <w:szCs w:val="24"/>
        </w:rPr>
        <w:t>Mohammadi, et. al.</w:t>
      </w:r>
      <w:r w:rsidR="002959FB">
        <w:rPr>
          <w:rFonts w:ascii="Times New Roman" w:hAnsi="Times New Roman" w:cs="Times New Roman"/>
          <w:sz w:val="24"/>
          <w:szCs w:val="24"/>
        </w:rPr>
        <w:t>,</w:t>
      </w:r>
      <w:r w:rsidR="002959FB" w:rsidRPr="00AD3F8B">
        <w:rPr>
          <w:rFonts w:ascii="Times New Roman" w:hAnsi="Times New Roman" w:cs="Times New Roman"/>
          <w:sz w:val="24"/>
          <w:szCs w:val="24"/>
        </w:rPr>
        <w:t xml:space="preserve"> 2021</w:t>
      </w:r>
      <w:r w:rsidR="002959FB">
        <w:rPr>
          <w:rFonts w:ascii="Times New Roman" w:hAnsi="Times New Roman" w:cs="Times New Roman"/>
          <w:sz w:val="24"/>
          <w:szCs w:val="24"/>
        </w:rPr>
        <w:t>)</w:t>
      </w:r>
      <w:r w:rsidRPr="00A56685">
        <w:rPr>
          <w:rFonts w:ascii="Times New Roman" w:hAnsi="Times New Roman" w:cs="Times New Roman"/>
          <w:sz w:val="24"/>
          <w:szCs w:val="24"/>
        </w:rPr>
        <w:t xml:space="preserve">.    </w:t>
      </w:r>
    </w:p>
    <w:p w14:paraId="71FE8995" w14:textId="4320ED01" w:rsidR="00063074" w:rsidRPr="00A56685" w:rsidRDefault="00063074" w:rsidP="00BE1366">
      <w:pPr>
        <w:spacing w:line="480" w:lineRule="auto"/>
        <w:ind w:firstLine="720"/>
        <w:rPr>
          <w:rFonts w:ascii="Times New Roman" w:hAnsi="Times New Roman" w:cs="Times New Roman"/>
          <w:sz w:val="24"/>
          <w:szCs w:val="24"/>
        </w:rPr>
      </w:pPr>
      <w:r w:rsidRPr="00A25012">
        <w:rPr>
          <w:rFonts w:ascii="Times New Roman" w:hAnsi="Times New Roman" w:cs="Times New Roman"/>
          <w:sz w:val="24"/>
          <w:szCs w:val="24"/>
        </w:rPr>
        <w:t>Um dos fatores que constituem fonte de sofrimento em um processo de luto são os sentime</w:t>
      </w:r>
      <w:r w:rsidRPr="00056111">
        <w:rPr>
          <w:rFonts w:ascii="Times New Roman" w:hAnsi="Times New Roman" w:cs="Times New Roman"/>
          <w:sz w:val="24"/>
          <w:szCs w:val="24"/>
        </w:rPr>
        <w:t xml:space="preserve">ntos de culpa e revolta por parte dos familiares em razão da contaminação do familiar que veio </w:t>
      </w:r>
      <w:r w:rsidR="00C64BC5" w:rsidRPr="00001102">
        <w:rPr>
          <w:rFonts w:ascii="Times New Roman" w:hAnsi="Times New Roman" w:cs="Times New Roman"/>
          <w:sz w:val="24"/>
          <w:szCs w:val="24"/>
        </w:rPr>
        <w:t>a</w:t>
      </w:r>
      <w:r w:rsidRPr="00A56685">
        <w:rPr>
          <w:rFonts w:ascii="Times New Roman" w:hAnsi="Times New Roman" w:cs="Times New Roman"/>
          <w:sz w:val="24"/>
          <w:szCs w:val="24"/>
        </w:rPr>
        <w:t xml:space="preserve"> óbito. Essas emoções podem emergir à família diante do luto e trazer implicações para o grupo a depender do sentido que se atribui à perda (Walsh e Mcgoldrick, 19</w:t>
      </w:r>
      <w:r w:rsidR="003152BC" w:rsidRPr="00A56685">
        <w:rPr>
          <w:rFonts w:ascii="Times New Roman" w:hAnsi="Times New Roman" w:cs="Times New Roman"/>
          <w:sz w:val="24"/>
          <w:szCs w:val="24"/>
        </w:rPr>
        <w:t>9</w:t>
      </w:r>
      <w:r w:rsidRPr="00A56685">
        <w:rPr>
          <w:rFonts w:ascii="Times New Roman" w:hAnsi="Times New Roman" w:cs="Times New Roman"/>
          <w:sz w:val="24"/>
          <w:szCs w:val="24"/>
        </w:rPr>
        <w:t xml:space="preserve">8). No cenário pandêmico, sentimentos de raiva, culpa e revolta são especialmente vivenciados por familiares que atribuem a si mesmo ou a outro membro do grupo a culpa de ter infectado a pessoa que, posteriormente, </w:t>
      </w:r>
      <w:r w:rsidR="00C64BC5" w:rsidRPr="00A56685">
        <w:rPr>
          <w:rFonts w:ascii="Times New Roman" w:hAnsi="Times New Roman" w:cs="Times New Roman"/>
          <w:sz w:val="24"/>
          <w:szCs w:val="24"/>
        </w:rPr>
        <w:t>faleceu</w:t>
      </w:r>
      <w:r w:rsidRPr="00A56685">
        <w:rPr>
          <w:rFonts w:ascii="Times New Roman" w:hAnsi="Times New Roman" w:cs="Times New Roman"/>
          <w:sz w:val="24"/>
          <w:szCs w:val="24"/>
        </w:rPr>
        <w:t>. Muitos relatos apresentados nos estudos, evidenciam que a culpa aparece diante da possibilidade de ter evitado a morte da pessoa amada caso tivessem seguido mais rigidamente as medidas de isolamento social (</w:t>
      </w:r>
      <w:r w:rsidR="004E7C93">
        <w:rPr>
          <w:rFonts w:ascii="Times New Roman" w:hAnsi="Times New Roman" w:cs="Times New Roman"/>
          <w:sz w:val="24"/>
          <w:szCs w:val="24"/>
        </w:rPr>
        <w:t>Dantas</w:t>
      </w:r>
      <w:r w:rsidR="003152BC" w:rsidRPr="004349B8">
        <w:rPr>
          <w:rFonts w:ascii="Times New Roman" w:hAnsi="Times New Roman" w:cs="Times New Roman"/>
          <w:sz w:val="24"/>
          <w:szCs w:val="24"/>
        </w:rPr>
        <w:t xml:space="preserve"> et. al, 2020</w:t>
      </w:r>
      <w:r w:rsidRPr="00A56685">
        <w:rPr>
          <w:rFonts w:ascii="Times New Roman" w:hAnsi="Times New Roman" w:cs="Times New Roman"/>
          <w:sz w:val="24"/>
          <w:szCs w:val="24"/>
        </w:rPr>
        <w:t xml:space="preserve">, </w:t>
      </w:r>
      <w:r w:rsidR="00127F28" w:rsidRPr="00AD3F8B">
        <w:rPr>
          <w:rFonts w:ascii="Times New Roman" w:hAnsi="Times New Roman" w:cs="Times New Roman"/>
          <w:sz w:val="24"/>
          <w:szCs w:val="24"/>
        </w:rPr>
        <w:t>Fernández &amp; González-González</w:t>
      </w:r>
      <w:r w:rsidR="00127F28">
        <w:rPr>
          <w:rFonts w:ascii="Times New Roman" w:hAnsi="Times New Roman" w:cs="Times New Roman"/>
          <w:sz w:val="24"/>
          <w:szCs w:val="24"/>
        </w:rPr>
        <w:t xml:space="preserve">, </w:t>
      </w:r>
      <w:r w:rsidR="00127F28" w:rsidRPr="00AD3F8B">
        <w:rPr>
          <w:rFonts w:ascii="Times New Roman" w:hAnsi="Times New Roman" w:cs="Times New Roman"/>
          <w:sz w:val="24"/>
          <w:szCs w:val="24"/>
        </w:rPr>
        <w:t>2020</w:t>
      </w:r>
      <w:r w:rsidR="00127F28">
        <w:rPr>
          <w:rFonts w:ascii="Times New Roman" w:hAnsi="Times New Roman" w:cs="Times New Roman"/>
          <w:sz w:val="24"/>
          <w:szCs w:val="24"/>
        </w:rPr>
        <w:t>;</w:t>
      </w:r>
      <w:r w:rsidR="002E09DC" w:rsidRPr="00A56685">
        <w:rPr>
          <w:rFonts w:ascii="Times New Roman" w:hAnsi="Times New Roman" w:cs="Times New Roman"/>
          <w:sz w:val="24"/>
          <w:szCs w:val="24"/>
        </w:rPr>
        <w:t xml:space="preserve"> Mohammadi, et. al</w:t>
      </w:r>
      <w:r w:rsidR="00127F28">
        <w:rPr>
          <w:rFonts w:ascii="Times New Roman" w:hAnsi="Times New Roman" w:cs="Times New Roman"/>
          <w:sz w:val="24"/>
          <w:szCs w:val="24"/>
        </w:rPr>
        <w:t xml:space="preserve">., </w:t>
      </w:r>
      <w:r w:rsidR="002E09DC" w:rsidRPr="004349B8">
        <w:rPr>
          <w:rFonts w:ascii="Times New Roman" w:hAnsi="Times New Roman" w:cs="Times New Roman"/>
          <w:sz w:val="24"/>
          <w:szCs w:val="24"/>
        </w:rPr>
        <w:t>2021)</w:t>
      </w:r>
      <w:r w:rsidR="00127F28">
        <w:rPr>
          <w:rFonts w:ascii="Times New Roman" w:hAnsi="Times New Roman" w:cs="Times New Roman"/>
          <w:sz w:val="24"/>
          <w:szCs w:val="24"/>
        </w:rPr>
        <w:t>.</w:t>
      </w:r>
      <w:r w:rsidR="00127F28" w:rsidRPr="00A56685" w:rsidDel="00127F28">
        <w:rPr>
          <w:rFonts w:ascii="Times New Roman" w:hAnsi="Times New Roman" w:cs="Times New Roman"/>
          <w:sz w:val="24"/>
          <w:szCs w:val="24"/>
        </w:rPr>
        <w:t xml:space="preserve"> </w:t>
      </w:r>
      <w:r w:rsidRPr="004349B8">
        <w:rPr>
          <w:rFonts w:ascii="Times New Roman" w:hAnsi="Times New Roman" w:cs="Times New Roman"/>
          <w:sz w:val="24"/>
          <w:szCs w:val="24"/>
        </w:rPr>
        <w:t xml:space="preserve"> Nessa perspectiva, uma incerteza permeia a</w:t>
      </w:r>
      <w:r w:rsidRPr="00A25012">
        <w:rPr>
          <w:rFonts w:ascii="Times New Roman" w:hAnsi="Times New Roman" w:cs="Times New Roman"/>
          <w:sz w:val="24"/>
          <w:szCs w:val="24"/>
        </w:rPr>
        <w:t xml:space="preserve"> família sobre quem teria infectado o familiar e este pensamento pode cooperar para relações tensionadas e sentimento de revolta como confirma os seguintes relatos “Depois que ele morreu as pessoas culparam o meu irmão (falecido por Covid) por ele ter vind</w:t>
      </w:r>
      <w:r w:rsidRPr="00056111">
        <w:rPr>
          <w:rFonts w:ascii="Times New Roman" w:hAnsi="Times New Roman" w:cs="Times New Roman"/>
          <w:sz w:val="24"/>
          <w:szCs w:val="24"/>
        </w:rPr>
        <w:t>o visitar... Dizem que ele quem passou Covid pra todo mundo da família...” (</w:t>
      </w:r>
      <w:r w:rsidR="004E7C93">
        <w:rPr>
          <w:rFonts w:ascii="Times New Roman" w:hAnsi="Times New Roman" w:cs="Times New Roman"/>
          <w:sz w:val="24"/>
          <w:szCs w:val="24"/>
        </w:rPr>
        <w:t>Dantas</w:t>
      </w:r>
      <w:r w:rsidR="003152BC" w:rsidRPr="004349B8">
        <w:rPr>
          <w:rFonts w:ascii="Times New Roman" w:hAnsi="Times New Roman" w:cs="Times New Roman"/>
          <w:sz w:val="24"/>
          <w:szCs w:val="24"/>
        </w:rPr>
        <w:t xml:space="preserve"> et. al, 2020</w:t>
      </w:r>
      <w:r w:rsidRPr="00A56685">
        <w:rPr>
          <w:rFonts w:ascii="Times New Roman" w:hAnsi="Times New Roman" w:cs="Times New Roman"/>
          <w:sz w:val="24"/>
          <w:szCs w:val="24"/>
        </w:rPr>
        <w:t>, p. 521), "Gastei muito tempo com meus amigos e não segui essas regras. Eu fico pensando, revendo eventos, ruminando sobre a morte do meu pai, dizendo a mim mesmo que eu posso ter infectado ele" (</w:t>
      </w:r>
      <w:r w:rsidR="003152BC" w:rsidRPr="00A56685">
        <w:rPr>
          <w:rFonts w:ascii="Times New Roman" w:hAnsi="Times New Roman" w:cs="Times New Roman"/>
          <w:sz w:val="24"/>
          <w:szCs w:val="24"/>
        </w:rPr>
        <w:t>Mohammadi, et. al.</w:t>
      </w:r>
      <w:r w:rsidR="00127F28">
        <w:rPr>
          <w:rFonts w:ascii="Times New Roman" w:hAnsi="Times New Roman" w:cs="Times New Roman"/>
          <w:sz w:val="24"/>
          <w:szCs w:val="24"/>
        </w:rPr>
        <w:t xml:space="preserve">, </w:t>
      </w:r>
      <w:r w:rsidR="003152BC" w:rsidRPr="004349B8">
        <w:rPr>
          <w:rFonts w:ascii="Times New Roman" w:hAnsi="Times New Roman" w:cs="Times New Roman"/>
          <w:sz w:val="24"/>
          <w:szCs w:val="24"/>
        </w:rPr>
        <w:t>2021</w:t>
      </w:r>
      <w:r w:rsidRPr="00A56685">
        <w:rPr>
          <w:rFonts w:ascii="Times New Roman" w:hAnsi="Times New Roman" w:cs="Times New Roman"/>
          <w:sz w:val="24"/>
          <w:szCs w:val="24"/>
        </w:rPr>
        <w:t>, p</w:t>
      </w:r>
      <w:r w:rsidR="00C64BC5" w:rsidRPr="00A56685">
        <w:rPr>
          <w:rFonts w:ascii="Times New Roman" w:hAnsi="Times New Roman" w:cs="Times New Roman"/>
          <w:sz w:val="24"/>
          <w:szCs w:val="24"/>
        </w:rPr>
        <w:t>.</w:t>
      </w:r>
      <w:r w:rsidRPr="00A56685">
        <w:rPr>
          <w:rFonts w:ascii="Times New Roman" w:hAnsi="Times New Roman" w:cs="Times New Roman"/>
          <w:sz w:val="24"/>
          <w:szCs w:val="24"/>
        </w:rPr>
        <w:t xml:space="preserve"> 3). </w:t>
      </w:r>
    </w:p>
    <w:p w14:paraId="4CF1077F" w14:textId="0F81D9D3" w:rsidR="00063074" w:rsidRPr="00A56685"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 xml:space="preserve">Uma característica muito evidente no processo de contaminação, internação e falecimento devido a infecção pelo coronavírus é a maneira repentina que se dão algumas mortes. Familiares a descrevem como um momento de grande impacto emocional e relatam </w:t>
      </w:r>
      <w:r w:rsidRPr="00A56685">
        <w:rPr>
          <w:rFonts w:ascii="Times New Roman" w:hAnsi="Times New Roman" w:cs="Times New Roman"/>
          <w:sz w:val="24"/>
          <w:szCs w:val="24"/>
        </w:rPr>
        <w:lastRenderedPageBreak/>
        <w:t>viver uma sensação de irrealidade ao pensar na maneira brusca em que se deu a morte de um familiar, tirando deles a oportunidade de se prepararem para a fechamento de um ciclo (</w:t>
      </w:r>
      <w:r w:rsidR="00D15678" w:rsidRPr="00A56685">
        <w:rPr>
          <w:rFonts w:ascii="Times New Roman" w:hAnsi="Times New Roman" w:cs="Times New Roman"/>
          <w:sz w:val="24"/>
          <w:szCs w:val="24"/>
        </w:rPr>
        <w:t xml:space="preserve">Cardoso et. al., 2020, </w:t>
      </w:r>
      <w:r w:rsidR="003152BC" w:rsidRPr="00A56685">
        <w:rPr>
          <w:rFonts w:ascii="Times New Roman" w:hAnsi="Times New Roman" w:cs="Times New Roman"/>
          <w:sz w:val="24"/>
          <w:szCs w:val="24"/>
        </w:rPr>
        <w:t>Fernández &amp; González-González</w:t>
      </w:r>
      <w:r w:rsidR="00127F28">
        <w:rPr>
          <w:rFonts w:ascii="Times New Roman" w:hAnsi="Times New Roman" w:cs="Times New Roman"/>
          <w:sz w:val="24"/>
          <w:szCs w:val="24"/>
        </w:rPr>
        <w:t xml:space="preserve">, </w:t>
      </w:r>
      <w:r w:rsidR="003152BC" w:rsidRPr="004349B8">
        <w:rPr>
          <w:rFonts w:ascii="Times New Roman" w:hAnsi="Times New Roman" w:cs="Times New Roman"/>
          <w:sz w:val="24"/>
          <w:szCs w:val="24"/>
        </w:rPr>
        <w:t>2020</w:t>
      </w:r>
      <w:r w:rsidR="00127F28">
        <w:rPr>
          <w:rFonts w:ascii="Times New Roman" w:hAnsi="Times New Roman" w:cs="Times New Roman"/>
          <w:sz w:val="24"/>
          <w:szCs w:val="24"/>
        </w:rPr>
        <w:t xml:space="preserve">; </w:t>
      </w:r>
      <w:r w:rsidR="00127F28" w:rsidRPr="00AD3F8B">
        <w:rPr>
          <w:rFonts w:ascii="Times New Roman" w:hAnsi="Times New Roman" w:cs="Times New Roman"/>
          <w:sz w:val="24"/>
          <w:szCs w:val="24"/>
        </w:rPr>
        <w:t>Mohammadi, et. al.</w:t>
      </w:r>
      <w:r w:rsidR="00127F28">
        <w:rPr>
          <w:rFonts w:ascii="Times New Roman" w:hAnsi="Times New Roman" w:cs="Times New Roman"/>
          <w:sz w:val="24"/>
          <w:szCs w:val="24"/>
        </w:rPr>
        <w:t xml:space="preserve">, </w:t>
      </w:r>
      <w:r w:rsidR="00127F28" w:rsidRPr="00AD3F8B">
        <w:rPr>
          <w:rFonts w:ascii="Times New Roman" w:hAnsi="Times New Roman" w:cs="Times New Roman"/>
          <w:sz w:val="24"/>
          <w:szCs w:val="24"/>
        </w:rPr>
        <w:t>2021</w:t>
      </w:r>
      <w:r w:rsidRPr="00A56685">
        <w:rPr>
          <w:rFonts w:ascii="Times New Roman" w:hAnsi="Times New Roman" w:cs="Times New Roman"/>
          <w:sz w:val="24"/>
          <w:szCs w:val="24"/>
        </w:rPr>
        <w:t xml:space="preserve">). </w:t>
      </w:r>
      <w:r w:rsidR="00127F28">
        <w:rPr>
          <w:rFonts w:ascii="Times New Roman" w:hAnsi="Times New Roman" w:cs="Times New Roman"/>
          <w:sz w:val="24"/>
          <w:szCs w:val="24"/>
        </w:rPr>
        <w:t>A</w:t>
      </w:r>
      <w:r w:rsidRPr="004349B8">
        <w:rPr>
          <w:rFonts w:ascii="Times New Roman" w:hAnsi="Times New Roman" w:cs="Times New Roman"/>
          <w:sz w:val="24"/>
          <w:szCs w:val="24"/>
        </w:rPr>
        <w:t>ntecipar a morte de um familiar pode ser infinitamente doloroso, mas que, em vistas de futuras adaptações psicológicas pode ser benéfico, uma vez que permite aos famil</w:t>
      </w:r>
      <w:r w:rsidRPr="00A25012">
        <w:rPr>
          <w:rFonts w:ascii="Times New Roman" w:hAnsi="Times New Roman" w:cs="Times New Roman"/>
          <w:sz w:val="24"/>
          <w:szCs w:val="24"/>
        </w:rPr>
        <w:t>iares recorrer precocemente a sua rede de apoio social</w:t>
      </w:r>
      <w:r w:rsidR="00127F28">
        <w:rPr>
          <w:rFonts w:ascii="Times New Roman" w:hAnsi="Times New Roman" w:cs="Times New Roman"/>
          <w:sz w:val="24"/>
          <w:szCs w:val="24"/>
        </w:rPr>
        <w:t xml:space="preserve"> (</w:t>
      </w:r>
      <w:r w:rsidR="00127F28" w:rsidRPr="00AD3F8B">
        <w:rPr>
          <w:rFonts w:ascii="Times New Roman" w:hAnsi="Times New Roman" w:cs="Times New Roman"/>
          <w:sz w:val="24"/>
          <w:szCs w:val="24"/>
        </w:rPr>
        <w:t>Fernández &amp; González-González</w:t>
      </w:r>
      <w:r w:rsidR="00127F28">
        <w:rPr>
          <w:rFonts w:ascii="Times New Roman" w:hAnsi="Times New Roman" w:cs="Times New Roman"/>
          <w:sz w:val="24"/>
          <w:szCs w:val="24"/>
        </w:rPr>
        <w:t xml:space="preserve">, </w:t>
      </w:r>
      <w:r w:rsidR="00127F28" w:rsidRPr="00AD3F8B">
        <w:rPr>
          <w:rFonts w:ascii="Times New Roman" w:hAnsi="Times New Roman" w:cs="Times New Roman"/>
          <w:sz w:val="24"/>
          <w:szCs w:val="24"/>
        </w:rPr>
        <w:t>2020)</w:t>
      </w:r>
      <w:r w:rsidRPr="004349B8">
        <w:rPr>
          <w:rFonts w:ascii="Times New Roman" w:hAnsi="Times New Roman" w:cs="Times New Roman"/>
          <w:sz w:val="24"/>
          <w:szCs w:val="24"/>
        </w:rPr>
        <w:t>. Experiências compartilhadas nos estudos evidenciam o impacto e surpresa dos participantes diante da morte inesperada: “É uma perda que a família não esperava, embora ele tivesse doenças crônicas. Ning</w:t>
      </w:r>
      <w:r w:rsidRPr="00A25012">
        <w:rPr>
          <w:rFonts w:ascii="Times New Roman" w:hAnsi="Times New Roman" w:cs="Times New Roman"/>
          <w:sz w:val="24"/>
          <w:szCs w:val="24"/>
        </w:rPr>
        <w:t>uém fez nada excepcional, não foi ao aeroporto, não viajou. Ele estava em casa, a doença foi parar dentro de casa e em menos de uma semana ele morreu” (</w:t>
      </w:r>
      <w:r w:rsidR="00D15678" w:rsidRPr="00056111">
        <w:rPr>
          <w:rFonts w:ascii="Times New Roman" w:hAnsi="Times New Roman" w:cs="Times New Roman"/>
          <w:sz w:val="24"/>
          <w:szCs w:val="24"/>
        </w:rPr>
        <w:t>Cardoso et. al.</w:t>
      </w:r>
      <w:r w:rsidR="00D15678" w:rsidRPr="00001102">
        <w:rPr>
          <w:rFonts w:ascii="Times New Roman" w:hAnsi="Times New Roman" w:cs="Times New Roman"/>
          <w:sz w:val="24"/>
          <w:szCs w:val="24"/>
        </w:rPr>
        <w:t>, 2020</w:t>
      </w:r>
      <w:r w:rsidRPr="00A56685">
        <w:rPr>
          <w:rFonts w:ascii="Times New Roman" w:hAnsi="Times New Roman" w:cs="Times New Roman"/>
          <w:sz w:val="24"/>
          <w:szCs w:val="24"/>
        </w:rPr>
        <w:t>, p</w:t>
      </w:r>
      <w:r w:rsidR="00C64BC5" w:rsidRPr="00A56685">
        <w:rPr>
          <w:rFonts w:ascii="Times New Roman" w:hAnsi="Times New Roman" w:cs="Times New Roman"/>
          <w:sz w:val="24"/>
          <w:szCs w:val="24"/>
        </w:rPr>
        <w:t>.</w:t>
      </w:r>
      <w:r w:rsidRPr="00A56685">
        <w:rPr>
          <w:rFonts w:ascii="Times New Roman" w:hAnsi="Times New Roman" w:cs="Times New Roman"/>
          <w:sz w:val="24"/>
          <w:szCs w:val="24"/>
        </w:rPr>
        <w:t xml:space="preserve"> 5); “A gente acha que não vai acontecer com a gente, até que acontece” </w:t>
      </w:r>
      <w:r w:rsidR="00D15678" w:rsidRPr="00A56685">
        <w:rPr>
          <w:rFonts w:ascii="Times New Roman" w:hAnsi="Times New Roman" w:cs="Times New Roman"/>
          <w:sz w:val="24"/>
          <w:szCs w:val="24"/>
        </w:rPr>
        <w:t>(Cardoso et. al., 2020</w:t>
      </w:r>
      <w:r w:rsidRPr="00A56685">
        <w:rPr>
          <w:rFonts w:ascii="Times New Roman" w:hAnsi="Times New Roman" w:cs="Times New Roman"/>
          <w:sz w:val="24"/>
          <w:szCs w:val="24"/>
        </w:rPr>
        <w:t>, p</w:t>
      </w:r>
      <w:r w:rsidR="00C64BC5" w:rsidRPr="00A56685">
        <w:rPr>
          <w:rFonts w:ascii="Times New Roman" w:hAnsi="Times New Roman" w:cs="Times New Roman"/>
          <w:sz w:val="24"/>
          <w:szCs w:val="24"/>
        </w:rPr>
        <w:t>.</w:t>
      </w:r>
      <w:r w:rsidRPr="00A56685">
        <w:rPr>
          <w:rFonts w:ascii="Times New Roman" w:hAnsi="Times New Roman" w:cs="Times New Roman"/>
          <w:sz w:val="24"/>
          <w:szCs w:val="24"/>
        </w:rPr>
        <w:t xml:space="preserve"> 4). </w:t>
      </w:r>
    </w:p>
    <w:p w14:paraId="55B98267" w14:textId="43729413" w:rsidR="00063074" w:rsidRPr="00A56685"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Aliado a este cenário de perdas súbitas e inesperadas, alguns familiares se deparam com a realidade de múltiplas perdas, na qual membros de uma mesma família morrem em decorrência d</w:t>
      </w:r>
      <w:r w:rsidR="000D30E8">
        <w:rPr>
          <w:rFonts w:ascii="Times New Roman" w:hAnsi="Times New Roman" w:cs="Times New Roman"/>
          <w:sz w:val="24"/>
          <w:szCs w:val="24"/>
        </w:rPr>
        <w:t>o</w:t>
      </w:r>
      <w:r w:rsidRPr="00A56685">
        <w:rPr>
          <w:rFonts w:ascii="Times New Roman" w:hAnsi="Times New Roman" w:cs="Times New Roman"/>
          <w:sz w:val="24"/>
          <w:szCs w:val="24"/>
        </w:rPr>
        <w:t xml:space="preserve"> </w:t>
      </w:r>
      <w:r w:rsidR="003F5411" w:rsidRPr="00A56685">
        <w:rPr>
          <w:rFonts w:ascii="Times New Roman" w:hAnsi="Times New Roman" w:cs="Times New Roman"/>
          <w:sz w:val="24"/>
          <w:szCs w:val="24"/>
        </w:rPr>
        <w:t xml:space="preserve">adoecimento </w:t>
      </w:r>
      <w:r w:rsidRPr="00A56685">
        <w:rPr>
          <w:rFonts w:ascii="Times New Roman" w:hAnsi="Times New Roman" w:cs="Times New Roman"/>
          <w:sz w:val="24"/>
          <w:szCs w:val="24"/>
        </w:rPr>
        <w:t>pela COVID-19</w:t>
      </w:r>
      <w:r w:rsidRPr="004349B8">
        <w:rPr>
          <w:rFonts w:ascii="Times New Roman" w:hAnsi="Times New Roman" w:cs="Times New Roman"/>
          <w:sz w:val="24"/>
          <w:szCs w:val="24"/>
        </w:rPr>
        <w:t xml:space="preserve"> e em um período de espaçamento muito curto. Essa experiência tem potencial desencadeador de complicações na elaboração do luto, visto que pode representar um acúmulo de estresse para a família (Mcgoldrick e Walsh, 19</w:t>
      </w:r>
      <w:r w:rsidR="002E09DC" w:rsidRPr="00A25012">
        <w:rPr>
          <w:rFonts w:ascii="Times New Roman" w:hAnsi="Times New Roman" w:cs="Times New Roman"/>
          <w:sz w:val="24"/>
          <w:szCs w:val="24"/>
        </w:rPr>
        <w:t>9</w:t>
      </w:r>
      <w:r w:rsidRPr="00A56685">
        <w:rPr>
          <w:rFonts w:ascii="Times New Roman" w:hAnsi="Times New Roman" w:cs="Times New Roman"/>
          <w:sz w:val="24"/>
          <w:szCs w:val="24"/>
        </w:rPr>
        <w:t xml:space="preserve">8). Nos estudos revisados, foi possível apreender os sentidos que se estabeleceram a partir da vivência de pessoas que perderam mais de um familiar em um curto </w:t>
      </w:r>
      <w:r w:rsidR="003F5411" w:rsidRPr="00A56685">
        <w:rPr>
          <w:rFonts w:ascii="Times New Roman" w:hAnsi="Times New Roman" w:cs="Times New Roman"/>
          <w:sz w:val="24"/>
          <w:szCs w:val="24"/>
        </w:rPr>
        <w:t>período</w:t>
      </w:r>
      <w:r w:rsidRPr="00A56685">
        <w:rPr>
          <w:rFonts w:ascii="Times New Roman" w:hAnsi="Times New Roman" w:cs="Times New Roman"/>
          <w:sz w:val="24"/>
          <w:szCs w:val="24"/>
        </w:rPr>
        <w:t xml:space="preserve">, mediante relatos que descrevem uma sensação de estarem desconectados da experiência, em um primeiro momento, negando a realidade, além de considerarem a situação como além do que podem suportar </w:t>
      </w:r>
      <w:r w:rsidR="00D15678" w:rsidRPr="00A56685">
        <w:rPr>
          <w:rFonts w:ascii="Times New Roman" w:hAnsi="Times New Roman" w:cs="Times New Roman"/>
          <w:sz w:val="24"/>
          <w:szCs w:val="24"/>
        </w:rPr>
        <w:t>(Cardoso et. al., 2020</w:t>
      </w:r>
      <w:r w:rsidRPr="00A56685">
        <w:rPr>
          <w:rFonts w:ascii="Times New Roman" w:hAnsi="Times New Roman" w:cs="Times New Roman"/>
          <w:sz w:val="24"/>
          <w:szCs w:val="24"/>
        </w:rPr>
        <w:t xml:space="preserve">, </w:t>
      </w:r>
      <w:r w:rsidR="00127F28">
        <w:rPr>
          <w:rFonts w:ascii="Times New Roman" w:hAnsi="Times New Roman" w:cs="Times New Roman"/>
          <w:sz w:val="24"/>
          <w:szCs w:val="24"/>
        </w:rPr>
        <w:t>Dantas</w:t>
      </w:r>
      <w:r w:rsidR="00127F28" w:rsidRPr="00AD3F8B">
        <w:rPr>
          <w:rFonts w:ascii="Times New Roman" w:hAnsi="Times New Roman" w:cs="Times New Roman"/>
          <w:sz w:val="24"/>
          <w:szCs w:val="24"/>
        </w:rPr>
        <w:t xml:space="preserve"> et. al, 2020</w:t>
      </w:r>
      <w:r w:rsidRPr="00A56685">
        <w:rPr>
          <w:rFonts w:ascii="Times New Roman" w:hAnsi="Times New Roman" w:cs="Times New Roman"/>
          <w:sz w:val="24"/>
          <w:szCs w:val="24"/>
        </w:rPr>
        <w:t xml:space="preserve">): “Covid de novo. Faz eu relembrar tudo o </w:t>
      </w:r>
      <w:r w:rsidRPr="00A56685">
        <w:rPr>
          <w:rFonts w:ascii="Times New Roman" w:hAnsi="Times New Roman" w:cs="Times New Roman"/>
          <w:sz w:val="24"/>
          <w:szCs w:val="24"/>
        </w:rPr>
        <w:lastRenderedPageBreak/>
        <w:t>que aconteceu com o meu marido. Já veio um filme na minha cabeça, foi para a UTI não sai mais... Já nem senti nada quando outro familiar internou... Para ser sincera, depois que perdi meu marido não tenho mais tristeza e nem felicidade... não vejo a hora de meus filhos crescerem para eu poder morrer” (</w:t>
      </w:r>
      <w:r w:rsidR="00D15678" w:rsidRPr="00A56685">
        <w:rPr>
          <w:rFonts w:ascii="Times New Roman" w:hAnsi="Times New Roman" w:cs="Times New Roman"/>
          <w:sz w:val="24"/>
          <w:szCs w:val="24"/>
        </w:rPr>
        <w:t>Cardoso et. al., 2020</w:t>
      </w:r>
      <w:r w:rsidRPr="00A56685">
        <w:rPr>
          <w:rFonts w:ascii="Times New Roman" w:hAnsi="Times New Roman" w:cs="Times New Roman"/>
          <w:sz w:val="24"/>
          <w:szCs w:val="24"/>
        </w:rPr>
        <w:t>, p</w:t>
      </w:r>
      <w:r w:rsidR="003F5411" w:rsidRPr="00A56685">
        <w:rPr>
          <w:rFonts w:ascii="Times New Roman" w:hAnsi="Times New Roman" w:cs="Times New Roman"/>
          <w:sz w:val="24"/>
          <w:szCs w:val="24"/>
        </w:rPr>
        <w:t>.</w:t>
      </w:r>
      <w:r w:rsidRPr="00A56685">
        <w:rPr>
          <w:rFonts w:ascii="Times New Roman" w:hAnsi="Times New Roman" w:cs="Times New Roman"/>
          <w:sz w:val="24"/>
          <w:szCs w:val="24"/>
        </w:rPr>
        <w:t xml:space="preserve"> 522).</w:t>
      </w:r>
    </w:p>
    <w:p w14:paraId="48CC9F81" w14:textId="1B657815" w:rsidR="00063074" w:rsidRPr="004349B8"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As perdas alcançam outras facetas da vida destas pessoas enlutadas quando se fala em pandemia. Nos artigos, foi possível identificar relatos de pessoas que amargam a perda da estabilidade financeira, da presença da sua rede de apoio devido ao distanciamento social, da liberdade de circular livremente e consequentemente, da prática de hábitos rotineiros diante da exigência de evitar sair de casa, dos papéis socialmente construídos e da sensação de controle sobre situações corriqueiras. Os participantes se percebem desamparados e com medo do futuro diante de uma imprevisibilidade das circunstâncias (</w:t>
      </w:r>
      <w:r w:rsidR="003152BC" w:rsidRPr="00A56685">
        <w:rPr>
          <w:rFonts w:ascii="Times New Roman" w:hAnsi="Times New Roman" w:cs="Times New Roman"/>
          <w:sz w:val="24"/>
          <w:szCs w:val="24"/>
        </w:rPr>
        <w:t>Mohammadi, et. al.</w:t>
      </w:r>
      <w:r w:rsidR="00127F28">
        <w:rPr>
          <w:rFonts w:ascii="Times New Roman" w:hAnsi="Times New Roman" w:cs="Times New Roman"/>
          <w:sz w:val="24"/>
          <w:szCs w:val="24"/>
        </w:rPr>
        <w:t xml:space="preserve">, </w:t>
      </w:r>
      <w:r w:rsidR="003152BC" w:rsidRPr="004349B8">
        <w:rPr>
          <w:rFonts w:ascii="Times New Roman" w:hAnsi="Times New Roman" w:cs="Times New Roman"/>
          <w:sz w:val="24"/>
          <w:szCs w:val="24"/>
        </w:rPr>
        <w:t>2021</w:t>
      </w:r>
      <w:r w:rsidRPr="00A56685">
        <w:rPr>
          <w:rFonts w:ascii="Times New Roman" w:hAnsi="Times New Roman" w:cs="Times New Roman"/>
          <w:sz w:val="24"/>
          <w:szCs w:val="24"/>
        </w:rPr>
        <w:t xml:space="preserve">): “Hoje já não sei mais, estou mais passada, com medo… são tantas perdas. </w:t>
      </w:r>
      <w:r w:rsidR="004E7C93">
        <w:rPr>
          <w:rFonts w:ascii="Times New Roman" w:hAnsi="Times New Roman" w:cs="Times New Roman"/>
          <w:sz w:val="24"/>
          <w:szCs w:val="24"/>
        </w:rPr>
        <w:t>(Dantas</w:t>
      </w:r>
      <w:r w:rsidR="003152BC" w:rsidRPr="00A56685">
        <w:rPr>
          <w:rFonts w:ascii="Times New Roman" w:hAnsi="Times New Roman" w:cs="Times New Roman"/>
          <w:sz w:val="24"/>
          <w:szCs w:val="24"/>
        </w:rPr>
        <w:t xml:space="preserve"> et. al, 2020</w:t>
      </w:r>
      <w:r w:rsidRPr="00A56685">
        <w:rPr>
          <w:rFonts w:ascii="Times New Roman" w:hAnsi="Times New Roman" w:cs="Times New Roman"/>
          <w:sz w:val="24"/>
          <w:szCs w:val="24"/>
        </w:rPr>
        <w:t xml:space="preserve">, pg, 522)”; </w:t>
      </w:r>
      <w:r w:rsidR="000170B2" w:rsidRPr="00A56685">
        <w:rPr>
          <w:rFonts w:ascii="Times New Roman" w:hAnsi="Times New Roman" w:cs="Times New Roman"/>
          <w:sz w:val="24"/>
          <w:szCs w:val="24"/>
        </w:rPr>
        <w:t>“</w:t>
      </w:r>
      <w:r w:rsidRPr="00A56685">
        <w:rPr>
          <w:rFonts w:ascii="Times New Roman" w:hAnsi="Times New Roman" w:cs="Times New Roman"/>
          <w:sz w:val="24"/>
          <w:szCs w:val="24"/>
        </w:rPr>
        <w:t>Os custos do tratamento e o hospital eram altos... Tenho péssimas condições financeiras. Eu sou funcionário de baixo escalão e posso ser demitido... Tenho problemas para financiar minha família” (</w:t>
      </w:r>
      <w:r w:rsidR="002E09DC" w:rsidRPr="00A56685">
        <w:rPr>
          <w:rFonts w:ascii="Times New Roman" w:hAnsi="Times New Roman" w:cs="Times New Roman"/>
          <w:sz w:val="24"/>
          <w:szCs w:val="24"/>
        </w:rPr>
        <w:t>Mohammadi, et. al.</w:t>
      </w:r>
      <w:r w:rsidR="00127F28">
        <w:rPr>
          <w:rFonts w:ascii="Times New Roman" w:hAnsi="Times New Roman" w:cs="Times New Roman"/>
          <w:sz w:val="24"/>
          <w:szCs w:val="24"/>
        </w:rPr>
        <w:t xml:space="preserve">, </w:t>
      </w:r>
      <w:r w:rsidR="002E09DC" w:rsidRPr="004349B8">
        <w:rPr>
          <w:rFonts w:ascii="Times New Roman" w:hAnsi="Times New Roman" w:cs="Times New Roman"/>
          <w:sz w:val="24"/>
          <w:szCs w:val="24"/>
        </w:rPr>
        <w:t>2021</w:t>
      </w:r>
      <w:r w:rsidRPr="00A56685">
        <w:rPr>
          <w:rFonts w:ascii="Times New Roman" w:hAnsi="Times New Roman" w:cs="Times New Roman"/>
          <w:sz w:val="24"/>
          <w:szCs w:val="24"/>
        </w:rPr>
        <w:t>, pg 4). Alguns autores consideram que a morte de uma pessoa querida associada temporalmente a eventos estressantes e acontecimentos evolutivos importantes podem desencadear sensações de impotência, medo, pânico e ansiedade, compreendendo como indispensável a presença da rede de apoio desta pessoa, em vista de seu acolhimento e envolvimento na recuperação (</w:t>
      </w:r>
      <w:r w:rsidR="002E09DC" w:rsidRPr="00A56685">
        <w:rPr>
          <w:rFonts w:ascii="Times New Roman" w:hAnsi="Times New Roman" w:cs="Times New Roman"/>
          <w:sz w:val="24"/>
          <w:szCs w:val="24"/>
        </w:rPr>
        <w:t>Alves</w:t>
      </w:r>
      <w:r w:rsidR="004349B8">
        <w:rPr>
          <w:rFonts w:ascii="Times New Roman" w:hAnsi="Times New Roman" w:cs="Times New Roman"/>
          <w:sz w:val="24"/>
          <w:szCs w:val="24"/>
        </w:rPr>
        <w:t xml:space="preserve">, </w:t>
      </w:r>
      <w:r w:rsidR="002E09DC" w:rsidRPr="00A25012">
        <w:rPr>
          <w:rFonts w:ascii="Times New Roman" w:hAnsi="Times New Roman" w:cs="Times New Roman"/>
          <w:sz w:val="24"/>
          <w:szCs w:val="24"/>
        </w:rPr>
        <w:t>2018</w:t>
      </w:r>
      <w:r w:rsidR="004349B8">
        <w:rPr>
          <w:rFonts w:ascii="Times New Roman" w:hAnsi="Times New Roman" w:cs="Times New Roman"/>
          <w:sz w:val="24"/>
          <w:szCs w:val="24"/>
        </w:rPr>
        <w:t>;</w:t>
      </w:r>
      <w:r w:rsidRPr="00A56685">
        <w:rPr>
          <w:rFonts w:ascii="Times New Roman" w:hAnsi="Times New Roman" w:cs="Times New Roman"/>
          <w:sz w:val="24"/>
          <w:szCs w:val="24"/>
        </w:rPr>
        <w:t xml:space="preserve"> Mcgoldrick e Walsh</w:t>
      </w:r>
      <w:r w:rsidR="004349B8">
        <w:rPr>
          <w:rFonts w:ascii="Times New Roman" w:hAnsi="Times New Roman" w:cs="Times New Roman"/>
          <w:sz w:val="24"/>
          <w:szCs w:val="24"/>
        </w:rPr>
        <w:t xml:space="preserve">, </w:t>
      </w:r>
      <w:r w:rsidRPr="00A56685">
        <w:rPr>
          <w:rFonts w:ascii="Times New Roman" w:hAnsi="Times New Roman" w:cs="Times New Roman"/>
          <w:sz w:val="24"/>
          <w:szCs w:val="24"/>
        </w:rPr>
        <w:t>19</w:t>
      </w:r>
      <w:r w:rsidR="004349B8">
        <w:rPr>
          <w:rFonts w:ascii="Times New Roman" w:hAnsi="Times New Roman" w:cs="Times New Roman"/>
          <w:sz w:val="24"/>
          <w:szCs w:val="24"/>
        </w:rPr>
        <w:t>9</w:t>
      </w:r>
      <w:r w:rsidRPr="00A56685">
        <w:rPr>
          <w:rFonts w:ascii="Times New Roman" w:hAnsi="Times New Roman" w:cs="Times New Roman"/>
          <w:sz w:val="24"/>
          <w:szCs w:val="24"/>
        </w:rPr>
        <w:t xml:space="preserve">8). </w:t>
      </w:r>
    </w:p>
    <w:p w14:paraId="6D0FFBE4" w14:textId="1EBC7680" w:rsidR="00063074" w:rsidRPr="00BE1366" w:rsidRDefault="0076670B" w:rsidP="00BE1366">
      <w:pPr>
        <w:pStyle w:val="Ttulo2"/>
        <w:rPr>
          <w:b w:val="0"/>
        </w:rPr>
      </w:pPr>
      <w:bookmarkStart w:id="18" w:name="_Toc76309976"/>
      <w:r>
        <w:lastRenderedPageBreak/>
        <w:t>A ausência da rede de apoio no momento do luto</w:t>
      </w:r>
      <w:bookmarkEnd w:id="18"/>
    </w:p>
    <w:p w14:paraId="193F467A" w14:textId="2D1BED8F" w:rsidR="00063074" w:rsidRPr="00A56685"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Compreende-se por rede de apoio as relações construídas socialmente por um sujeito em interação, de modo a oferecer-lhe suporte social e afetivo em momentos de necessidades, visando o desenvolvimento de estratégias de enfrentamento e superação de uma crise. As redes de apoio são, portanto, promotoras de proteção social e de desenvolvimento da resiliência, se mostrando cruciais em contextos de crise (</w:t>
      </w:r>
      <w:r w:rsidR="00480324">
        <w:rPr>
          <w:rFonts w:ascii="Times New Roman" w:eastAsia="Times New Roman" w:hAnsi="Times New Roman" w:cs="Times New Roman"/>
          <w:sz w:val="24"/>
          <w:szCs w:val="24"/>
        </w:rPr>
        <w:t>Brito e Koller</w:t>
      </w:r>
      <w:r w:rsidRPr="00A56685">
        <w:rPr>
          <w:rFonts w:ascii="Times New Roman" w:hAnsi="Times New Roman" w:cs="Times New Roman"/>
          <w:sz w:val="24"/>
          <w:szCs w:val="24"/>
          <w:shd w:val="clear" w:color="auto" w:fill="FFFFFF"/>
        </w:rPr>
        <w:t>, 199</w:t>
      </w:r>
      <w:r w:rsidR="002E09DC" w:rsidRPr="00A56685">
        <w:rPr>
          <w:rFonts w:ascii="Times New Roman" w:hAnsi="Times New Roman" w:cs="Times New Roman"/>
          <w:sz w:val="24"/>
          <w:szCs w:val="24"/>
          <w:shd w:val="clear" w:color="auto" w:fill="FFFFFF"/>
        </w:rPr>
        <w:t>9</w:t>
      </w:r>
      <w:r w:rsidR="00480324">
        <w:rPr>
          <w:rFonts w:ascii="Times New Roman" w:hAnsi="Times New Roman" w:cs="Times New Roman"/>
          <w:sz w:val="24"/>
          <w:szCs w:val="24"/>
          <w:shd w:val="clear" w:color="auto" w:fill="FFFFFF"/>
        </w:rPr>
        <w:t>,</w:t>
      </w:r>
      <w:r w:rsidR="00480324" w:rsidRPr="00480324">
        <w:rPr>
          <w:rFonts w:ascii="Times New Roman" w:eastAsia="Times New Roman" w:hAnsi="Times New Roman" w:cs="Times New Roman"/>
          <w:sz w:val="24"/>
          <w:szCs w:val="24"/>
        </w:rPr>
        <w:t xml:space="preserve"> </w:t>
      </w:r>
      <w:r w:rsidR="00480324" w:rsidRPr="00AD3F8B">
        <w:rPr>
          <w:rFonts w:ascii="Times New Roman" w:eastAsia="Times New Roman" w:hAnsi="Times New Roman" w:cs="Times New Roman"/>
          <w:sz w:val="24"/>
          <w:szCs w:val="24"/>
        </w:rPr>
        <w:t>Sluzki, 1997</w:t>
      </w:r>
      <w:r w:rsidR="002E09DC" w:rsidRPr="004349B8">
        <w:rPr>
          <w:rFonts w:ascii="Times New Roman" w:hAnsi="Times New Roman" w:cs="Times New Roman"/>
          <w:sz w:val="24"/>
          <w:szCs w:val="24"/>
          <w:shd w:val="clear" w:color="auto" w:fill="FFFFFF"/>
        </w:rPr>
        <w:t xml:space="preserve">). </w:t>
      </w:r>
      <w:r w:rsidRPr="00A56685">
        <w:rPr>
          <w:rFonts w:ascii="Times New Roman" w:hAnsi="Times New Roman" w:cs="Times New Roman"/>
          <w:sz w:val="24"/>
          <w:szCs w:val="24"/>
        </w:rPr>
        <w:t xml:space="preserve">No cenário de pandemia, no entanto, as relações de suporte que poderiam ser disponibilizadas pelas pessoas do ciclo de convivência de uma família enlutada são postas a limites, pois </w:t>
      </w:r>
      <w:r w:rsidR="000D30E8">
        <w:rPr>
          <w:rFonts w:ascii="Times New Roman" w:hAnsi="Times New Roman" w:cs="Times New Roman"/>
          <w:sz w:val="24"/>
          <w:szCs w:val="24"/>
        </w:rPr>
        <w:t xml:space="preserve">1) medidas de isolamento social foram </w:t>
      </w:r>
      <w:r w:rsidRPr="00A56685">
        <w:rPr>
          <w:rFonts w:ascii="Times New Roman" w:hAnsi="Times New Roman" w:cs="Times New Roman"/>
          <w:sz w:val="24"/>
          <w:szCs w:val="24"/>
        </w:rPr>
        <w:t xml:space="preserve">impostas em favor da interrupção ou diminuição da taxa de contaminação pelo coronavírus e </w:t>
      </w:r>
      <w:r w:rsidR="000D30E8">
        <w:rPr>
          <w:rFonts w:ascii="Times New Roman" w:hAnsi="Times New Roman" w:cs="Times New Roman"/>
          <w:sz w:val="24"/>
          <w:szCs w:val="24"/>
        </w:rPr>
        <w:t>2)</w:t>
      </w:r>
      <w:r w:rsidRPr="00A56685">
        <w:rPr>
          <w:rFonts w:ascii="Times New Roman" w:hAnsi="Times New Roman" w:cs="Times New Roman"/>
          <w:sz w:val="24"/>
          <w:szCs w:val="24"/>
        </w:rPr>
        <w:t xml:space="preserve"> muitas pessoas estão temerosas em se relacionar com a família infectada, em razão de uma estigmatização construída socialmente. Como confirma Torlai (2010), a ausência de uma rede de apoio pode minar os recursos de adaptação e enfrentamento de uma família e constitui fator de risco para a vivência de luto complicado (</w:t>
      </w:r>
      <w:r w:rsidR="00D15678" w:rsidRPr="00A56685">
        <w:rPr>
          <w:rFonts w:ascii="Times New Roman" w:hAnsi="Times New Roman" w:cs="Times New Roman"/>
          <w:sz w:val="24"/>
          <w:szCs w:val="24"/>
        </w:rPr>
        <w:t>Cardoso et. al., 2020</w:t>
      </w:r>
      <w:r w:rsidRPr="00A56685">
        <w:rPr>
          <w:rFonts w:ascii="Times New Roman" w:hAnsi="Times New Roman" w:cs="Times New Roman"/>
          <w:sz w:val="24"/>
          <w:szCs w:val="24"/>
        </w:rPr>
        <w:t>).</w:t>
      </w:r>
    </w:p>
    <w:p w14:paraId="2B7F787C" w14:textId="162D8A39" w:rsidR="00063074" w:rsidRPr="004349B8"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 xml:space="preserve">Em março de 2020, a Organização Mundial da Saúde </w:t>
      </w:r>
      <w:r w:rsidRPr="004349B8">
        <w:rPr>
          <w:rFonts w:ascii="Times New Roman" w:hAnsi="Times New Roman" w:cs="Times New Roman"/>
          <w:sz w:val="24"/>
          <w:szCs w:val="24"/>
        </w:rPr>
        <w:t>declarou estado pandêmico de COVID-19 e, desde então, a forma de lidar co</w:t>
      </w:r>
      <w:r w:rsidRPr="00A25012">
        <w:rPr>
          <w:rFonts w:ascii="Times New Roman" w:hAnsi="Times New Roman" w:cs="Times New Roman"/>
          <w:sz w:val="24"/>
          <w:szCs w:val="24"/>
        </w:rPr>
        <w:t>m a morte sofr</w:t>
      </w:r>
      <w:r w:rsidR="00B66196" w:rsidRPr="00056111">
        <w:rPr>
          <w:rFonts w:ascii="Times New Roman" w:hAnsi="Times New Roman" w:cs="Times New Roman"/>
          <w:sz w:val="24"/>
          <w:szCs w:val="24"/>
        </w:rPr>
        <w:t>eu</w:t>
      </w:r>
      <w:r w:rsidRPr="00A56685">
        <w:rPr>
          <w:rFonts w:ascii="Times New Roman" w:hAnsi="Times New Roman" w:cs="Times New Roman"/>
          <w:sz w:val="24"/>
          <w:szCs w:val="24"/>
        </w:rPr>
        <w:t xml:space="preserve"> modificações, tendo em vista as restrições de contato físico estabelecidas pelo governo para controle do contágio. Nas experiências compartilhadas nos estudos em análise, familiares relatam se sentir sozinhos e acreditam que o impacto emocional que a morte pela COVID-19 causou para a família só poderia ser superado com apoio psicossocial (</w:t>
      </w:r>
      <w:r w:rsidR="003152BC" w:rsidRPr="00A56685">
        <w:rPr>
          <w:rFonts w:ascii="Times New Roman" w:hAnsi="Times New Roman" w:cs="Times New Roman"/>
          <w:sz w:val="24"/>
          <w:szCs w:val="24"/>
        </w:rPr>
        <w:t>Mohammadi, et. al.</w:t>
      </w:r>
      <w:r w:rsidR="00480324">
        <w:rPr>
          <w:rFonts w:ascii="Times New Roman" w:hAnsi="Times New Roman" w:cs="Times New Roman"/>
          <w:sz w:val="24"/>
          <w:szCs w:val="24"/>
        </w:rPr>
        <w:t xml:space="preserve">, </w:t>
      </w:r>
      <w:r w:rsidR="003152BC" w:rsidRPr="004349B8">
        <w:rPr>
          <w:rFonts w:ascii="Times New Roman" w:hAnsi="Times New Roman" w:cs="Times New Roman"/>
          <w:sz w:val="24"/>
          <w:szCs w:val="24"/>
        </w:rPr>
        <w:t>2021</w:t>
      </w:r>
      <w:r w:rsidRPr="00A56685">
        <w:rPr>
          <w:rFonts w:ascii="Times New Roman" w:hAnsi="Times New Roman" w:cs="Times New Roman"/>
          <w:sz w:val="24"/>
          <w:szCs w:val="24"/>
        </w:rPr>
        <w:t xml:space="preserve">). Consideram que as restrições de contato social </w:t>
      </w:r>
      <w:r w:rsidR="0076670B">
        <w:rPr>
          <w:rFonts w:ascii="Times New Roman" w:hAnsi="Times New Roman" w:cs="Times New Roman"/>
          <w:sz w:val="24"/>
          <w:szCs w:val="24"/>
        </w:rPr>
        <w:t>são</w:t>
      </w:r>
      <w:r w:rsidRPr="00A56685">
        <w:rPr>
          <w:rFonts w:ascii="Times New Roman" w:hAnsi="Times New Roman" w:cs="Times New Roman"/>
          <w:sz w:val="24"/>
          <w:szCs w:val="24"/>
        </w:rPr>
        <w:t xml:space="preserve"> especialmente árdua</w:t>
      </w:r>
      <w:r w:rsidR="0076670B">
        <w:rPr>
          <w:rFonts w:ascii="Times New Roman" w:hAnsi="Times New Roman" w:cs="Times New Roman"/>
          <w:sz w:val="24"/>
          <w:szCs w:val="24"/>
        </w:rPr>
        <w:t>s</w:t>
      </w:r>
      <w:r w:rsidRPr="004349B8">
        <w:rPr>
          <w:rFonts w:ascii="Times New Roman" w:hAnsi="Times New Roman" w:cs="Times New Roman"/>
          <w:sz w:val="24"/>
          <w:szCs w:val="24"/>
        </w:rPr>
        <w:t xml:space="preserve"> de suportar quando se vive o momento de luto e, à luz dos aspectos teóri</w:t>
      </w:r>
      <w:r w:rsidRPr="00A25012">
        <w:rPr>
          <w:rFonts w:ascii="Times New Roman" w:hAnsi="Times New Roman" w:cs="Times New Roman"/>
          <w:sz w:val="24"/>
          <w:szCs w:val="24"/>
        </w:rPr>
        <w:t xml:space="preserve">cos antes propostos, essa configuração social pode </w:t>
      </w:r>
      <w:r w:rsidRPr="00A25012">
        <w:rPr>
          <w:rFonts w:ascii="Times New Roman" w:hAnsi="Times New Roman" w:cs="Times New Roman"/>
          <w:sz w:val="24"/>
          <w:szCs w:val="24"/>
        </w:rPr>
        <w:lastRenderedPageBreak/>
        <w:t>representar fonte de estresse sem precedentes aos que amargam a perda: “Estou passando por isto sozinho. Sinto falta de um abraço.”</w:t>
      </w:r>
      <w:r w:rsidR="00480324">
        <w:rPr>
          <w:rFonts w:ascii="Times New Roman" w:hAnsi="Times New Roman" w:cs="Times New Roman"/>
          <w:sz w:val="24"/>
          <w:szCs w:val="24"/>
        </w:rPr>
        <w:t xml:space="preserve"> (</w:t>
      </w:r>
      <w:r w:rsidR="00480324" w:rsidRPr="00AD3F8B">
        <w:rPr>
          <w:rFonts w:ascii="Times New Roman" w:hAnsi="Times New Roman" w:cs="Times New Roman"/>
          <w:sz w:val="24"/>
          <w:szCs w:val="24"/>
        </w:rPr>
        <w:t>Fernández &amp; González-González</w:t>
      </w:r>
      <w:r w:rsidR="00480324">
        <w:rPr>
          <w:rFonts w:ascii="Times New Roman" w:hAnsi="Times New Roman" w:cs="Times New Roman"/>
          <w:sz w:val="24"/>
          <w:szCs w:val="24"/>
        </w:rPr>
        <w:t xml:space="preserve">, </w:t>
      </w:r>
      <w:r w:rsidR="00480324" w:rsidRPr="00AD3F8B">
        <w:rPr>
          <w:rFonts w:ascii="Times New Roman" w:hAnsi="Times New Roman" w:cs="Times New Roman"/>
          <w:sz w:val="24"/>
          <w:szCs w:val="24"/>
        </w:rPr>
        <w:t>2020</w:t>
      </w:r>
      <w:r w:rsidR="00480324">
        <w:rPr>
          <w:rFonts w:ascii="Times New Roman" w:hAnsi="Times New Roman" w:cs="Times New Roman"/>
          <w:sz w:val="24"/>
          <w:szCs w:val="24"/>
        </w:rPr>
        <w:t>, p. 9)</w:t>
      </w:r>
    </w:p>
    <w:p w14:paraId="543DEF6F" w14:textId="1F19BB0D" w:rsidR="00063074" w:rsidRPr="00A56685" w:rsidRDefault="00063074" w:rsidP="00BE1366">
      <w:pPr>
        <w:spacing w:line="480" w:lineRule="auto"/>
        <w:ind w:firstLine="720"/>
        <w:rPr>
          <w:rFonts w:ascii="Times New Roman" w:hAnsi="Times New Roman" w:cs="Times New Roman"/>
          <w:sz w:val="24"/>
          <w:szCs w:val="24"/>
        </w:rPr>
      </w:pPr>
      <w:r w:rsidRPr="00A25012">
        <w:rPr>
          <w:rFonts w:ascii="Times New Roman" w:hAnsi="Times New Roman" w:cs="Times New Roman"/>
          <w:sz w:val="24"/>
          <w:szCs w:val="24"/>
        </w:rPr>
        <w:t xml:space="preserve">Além disso, um complicador significativo das interações sociais </w:t>
      </w:r>
      <w:r w:rsidRPr="00056111">
        <w:rPr>
          <w:rFonts w:ascii="Times New Roman" w:hAnsi="Times New Roman" w:cs="Times New Roman"/>
          <w:sz w:val="24"/>
          <w:szCs w:val="24"/>
        </w:rPr>
        <w:t>corresponde a estigmatização da doença</w:t>
      </w:r>
      <w:bookmarkStart w:id="19" w:name="_Hlk75520596"/>
      <w:r w:rsidRPr="00056111">
        <w:rPr>
          <w:rFonts w:ascii="Times New Roman" w:hAnsi="Times New Roman" w:cs="Times New Roman"/>
          <w:sz w:val="24"/>
          <w:szCs w:val="24"/>
        </w:rPr>
        <w:t>, na qual o enlutado deixa de ser percebido como sujeito vulnerável e necessitado de suporte, e passa a ser considerado uma ameaça social e potencial transmissor do vírus</w:t>
      </w:r>
      <w:r w:rsidRPr="00A56685">
        <w:rPr>
          <w:rFonts w:ascii="Times New Roman" w:hAnsi="Times New Roman" w:cs="Times New Roman"/>
          <w:sz w:val="24"/>
          <w:szCs w:val="24"/>
        </w:rPr>
        <w:t xml:space="preserve"> (</w:t>
      </w:r>
      <w:r w:rsidR="003152BC" w:rsidRPr="00A56685">
        <w:rPr>
          <w:rFonts w:ascii="Times New Roman" w:hAnsi="Times New Roman" w:cs="Times New Roman"/>
          <w:sz w:val="24"/>
          <w:szCs w:val="24"/>
        </w:rPr>
        <w:t>Mohammadi, et. al.</w:t>
      </w:r>
      <w:r w:rsidR="00480324">
        <w:rPr>
          <w:rFonts w:ascii="Times New Roman" w:hAnsi="Times New Roman" w:cs="Times New Roman"/>
          <w:sz w:val="24"/>
          <w:szCs w:val="24"/>
        </w:rPr>
        <w:t xml:space="preserve">, </w:t>
      </w:r>
      <w:r w:rsidR="003152BC" w:rsidRPr="004349B8">
        <w:rPr>
          <w:rFonts w:ascii="Times New Roman" w:hAnsi="Times New Roman" w:cs="Times New Roman"/>
          <w:sz w:val="24"/>
          <w:szCs w:val="24"/>
        </w:rPr>
        <w:t>2021</w:t>
      </w:r>
      <w:r w:rsidRPr="00A56685">
        <w:rPr>
          <w:rFonts w:ascii="Times New Roman" w:hAnsi="Times New Roman" w:cs="Times New Roman"/>
          <w:sz w:val="24"/>
          <w:szCs w:val="24"/>
        </w:rPr>
        <w:t>)</w:t>
      </w:r>
      <w:r w:rsidR="00194757" w:rsidRPr="00A56685">
        <w:rPr>
          <w:rFonts w:ascii="Times New Roman" w:hAnsi="Times New Roman" w:cs="Times New Roman"/>
          <w:sz w:val="24"/>
          <w:szCs w:val="24"/>
        </w:rPr>
        <w:t>.</w:t>
      </w:r>
      <w:r w:rsidRPr="00A56685">
        <w:rPr>
          <w:rFonts w:ascii="Times New Roman" w:hAnsi="Times New Roman" w:cs="Times New Roman"/>
          <w:sz w:val="24"/>
          <w:szCs w:val="24"/>
        </w:rPr>
        <w:t xml:space="preserve"> Os participantes relatam sofrer</w:t>
      </w:r>
      <w:r w:rsidR="00194757" w:rsidRPr="00A56685">
        <w:rPr>
          <w:rFonts w:ascii="Times New Roman" w:hAnsi="Times New Roman" w:cs="Times New Roman"/>
          <w:sz w:val="24"/>
          <w:szCs w:val="24"/>
        </w:rPr>
        <w:t>em</w:t>
      </w:r>
      <w:r w:rsidRPr="00A56685">
        <w:rPr>
          <w:rFonts w:ascii="Times New Roman" w:hAnsi="Times New Roman" w:cs="Times New Roman"/>
          <w:sz w:val="24"/>
          <w:szCs w:val="24"/>
        </w:rPr>
        <w:t xml:space="preserve"> preconceito e se sentir</w:t>
      </w:r>
      <w:r w:rsidR="00194757" w:rsidRPr="00A56685">
        <w:rPr>
          <w:rFonts w:ascii="Times New Roman" w:hAnsi="Times New Roman" w:cs="Times New Roman"/>
          <w:sz w:val="24"/>
          <w:szCs w:val="24"/>
        </w:rPr>
        <w:t>em</w:t>
      </w:r>
      <w:r w:rsidRPr="00A56685">
        <w:rPr>
          <w:rFonts w:ascii="Times New Roman" w:hAnsi="Times New Roman" w:cs="Times New Roman"/>
          <w:sz w:val="24"/>
          <w:szCs w:val="24"/>
        </w:rPr>
        <w:t xml:space="preserve"> desamparados: “Agora que acabou o período de isolamento que o médico nos estipulou, eu confesso que tenho medo de sair na rua. É como se a gente contraísse uma doença que nunca será curada</w:t>
      </w:r>
      <w:r w:rsidR="00480324">
        <w:rPr>
          <w:rFonts w:ascii="Times New Roman" w:hAnsi="Times New Roman" w:cs="Times New Roman"/>
          <w:sz w:val="24"/>
          <w:szCs w:val="24"/>
        </w:rPr>
        <w:t>” (</w:t>
      </w:r>
      <w:r w:rsidR="00480324" w:rsidRPr="00AD3F8B">
        <w:rPr>
          <w:rFonts w:ascii="Times New Roman" w:hAnsi="Times New Roman" w:cs="Times New Roman"/>
          <w:sz w:val="24"/>
          <w:szCs w:val="24"/>
        </w:rPr>
        <w:t>Cardoso et. al., 2020</w:t>
      </w:r>
      <w:r w:rsidR="00480324">
        <w:rPr>
          <w:rFonts w:ascii="Times New Roman" w:hAnsi="Times New Roman" w:cs="Times New Roman"/>
          <w:sz w:val="24"/>
          <w:szCs w:val="24"/>
        </w:rPr>
        <w:t xml:space="preserve"> p. 5); </w:t>
      </w:r>
      <w:r w:rsidRPr="00A56685">
        <w:rPr>
          <w:rFonts w:ascii="Times New Roman" w:hAnsi="Times New Roman" w:cs="Times New Roman"/>
          <w:sz w:val="24"/>
          <w:szCs w:val="24"/>
        </w:rPr>
        <w:t xml:space="preserve">"As pessoas estão aterrorizadas com esta doença e tentam manter-se afastadas de nós, e chamam-me de </w:t>
      </w:r>
      <w:r w:rsidR="00830178" w:rsidRPr="00A56685">
        <w:rPr>
          <w:rFonts w:ascii="Times New Roman" w:hAnsi="Times New Roman" w:cs="Times New Roman"/>
          <w:sz w:val="24"/>
          <w:szCs w:val="24"/>
        </w:rPr>
        <w:t>‘</w:t>
      </w:r>
      <w:r w:rsidRPr="00A56685">
        <w:rPr>
          <w:rFonts w:ascii="Times New Roman" w:hAnsi="Times New Roman" w:cs="Times New Roman"/>
          <w:sz w:val="24"/>
          <w:szCs w:val="24"/>
        </w:rPr>
        <w:t>espalhadora de vírus</w:t>
      </w:r>
      <w:r w:rsidR="00830178" w:rsidRPr="00A56685">
        <w:rPr>
          <w:rFonts w:ascii="Times New Roman" w:hAnsi="Times New Roman" w:cs="Times New Roman"/>
          <w:sz w:val="24"/>
          <w:szCs w:val="24"/>
        </w:rPr>
        <w:t>’</w:t>
      </w:r>
      <w:r w:rsidRPr="00A56685">
        <w:rPr>
          <w:rFonts w:ascii="Times New Roman" w:hAnsi="Times New Roman" w:cs="Times New Roman"/>
          <w:sz w:val="24"/>
          <w:szCs w:val="24"/>
        </w:rPr>
        <w:t xml:space="preserve">, </w:t>
      </w:r>
      <w:r w:rsidR="00830178" w:rsidRPr="00A56685">
        <w:rPr>
          <w:rFonts w:ascii="Times New Roman" w:hAnsi="Times New Roman" w:cs="Times New Roman"/>
          <w:sz w:val="24"/>
          <w:szCs w:val="24"/>
        </w:rPr>
        <w:t>‘</w:t>
      </w:r>
      <w:r w:rsidRPr="00A56685">
        <w:rPr>
          <w:rFonts w:ascii="Times New Roman" w:hAnsi="Times New Roman" w:cs="Times New Roman"/>
          <w:sz w:val="24"/>
          <w:szCs w:val="24"/>
        </w:rPr>
        <w:t>mulher miserável</w:t>
      </w:r>
      <w:r w:rsidR="00830178" w:rsidRPr="00A56685">
        <w:rPr>
          <w:rFonts w:ascii="Times New Roman" w:hAnsi="Times New Roman" w:cs="Times New Roman"/>
          <w:sz w:val="24"/>
          <w:szCs w:val="24"/>
        </w:rPr>
        <w:t>’</w:t>
      </w:r>
      <w:r w:rsidRPr="00A56685">
        <w:rPr>
          <w:rFonts w:ascii="Times New Roman" w:hAnsi="Times New Roman" w:cs="Times New Roman"/>
          <w:sz w:val="24"/>
          <w:szCs w:val="24"/>
        </w:rPr>
        <w:t xml:space="preserve">, </w:t>
      </w:r>
      <w:r w:rsidR="00830178" w:rsidRPr="00A56685">
        <w:rPr>
          <w:rFonts w:ascii="Times New Roman" w:hAnsi="Times New Roman" w:cs="Times New Roman"/>
          <w:sz w:val="24"/>
          <w:szCs w:val="24"/>
        </w:rPr>
        <w:t>‘</w:t>
      </w:r>
      <w:r w:rsidRPr="00A56685">
        <w:rPr>
          <w:rFonts w:ascii="Times New Roman" w:hAnsi="Times New Roman" w:cs="Times New Roman"/>
          <w:sz w:val="24"/>
          <w:szCs w:val="24"/>
        </w:rPr>
        <w:t>coitadinha</w:t>
      </w:r>
      <w:r w:rsidR="00830178" w:rsidRPr="00A56685">
        <w:rPr>
          <w:rFonts w:ascii="Times New Roman" w:hAnsi="Times New Roman" w:cs="Times New Roman"/>
          <w:sz w:val="24"/>
          <w:szCs w:val="24"/>
        </w:rPr>
        <w:t>’</w:t>
      </w:r>
      <w:r w:rsidRPr="00A56685">
        <w:rPr>
          <w:rFonts w:ascii="Times New Roman" w:hAnsi="Times New Roman" w:cs="Times New Roman"/>
          <w:sz w:val="24"/>
          <w:szCs w:val="24"/>
        </w:rPr>
        <w:t xml:space="preserve">. e assim por diante. Estes nomes perturbam-me tanto" </w:t>
      </w:r>
      <w:r w:rsidR="00CD651F">
        <w:rPr>
          <w:rFonts w:ascii="Times New Roman" w:hAnsi="Times New Roman" w:cs="Times New Roman"/>
          <w:sz w:val="24"/>
          <w:szCs w:val="24"/>
        </w:rPr>
        <w:t>(</w:t>
      </w:r>
      <w:r w:rsidR="00CD651F" w:rsidRPr="00AD3F8B">
        <w:rPr>
          <w:rFonts w:ascii="Times New Roman" w:hAnsi="Times New Roman" w:cs="Times New Roman"/>
          <w:sz w:val="24"/>
          <w:szCs w:val="24"/>
        </w:rPr>
        <w:t>Mohammadi, et. al.</w:t>
      </w:r>
      <w:r w:rsidR="00CD651F">
        <w:rPr>
          <w:rFonts w:ascii="Times New Roman" w:hAnsi="Times New Roman" w:cs="Times New Roman"/>
          <w:sz w:val="24"/>
          <w:szCs w:val="24"/>
        </w:rPr>
        <w:t xml:space="preserve">, </w:t>
      </w:r>
      <w:r w:rsidR="00CD651F" w:rsidRPr="00AD3F8B">
        <w:rPr>
          <w:rFonts w:ascii="Times New Roman" w:hAnsi="Times New Roman" w:cs="Times New Roman"/>
          <w:sz w:val="24"/>
          <w:szCs w:val="24"/>
        </w:rPr>
        <w:t>2021</w:t>
      </w:r>
      <w:r w:rsidR="00CD651F">
        <w:rPr>
          <w:rFonts w:ascii="Times New Roman" w:hAnsi="Times New Roman" w:cs="Times New Roman"/>
          <w:sz w:val="24"/>
          <w:szCs w:val="24"/>
        </w:rPr>
        <w:t>, p. 4)</w:t>
      </w:r>
      <w:r w:rsidRPr="00A56685">
        <w:rPr>
          <w:rFonts w:ascii="Times New Roman" w:hAnsi="Times New Roman" w:cs="Times New Roman"/>
          <w:sz w:val="24"/>
          <w:szCs w:val="24"/>
        </w:rPr>
        <w:t>.</w:t>
      </w:r>
    </w:p>
    <w:p w14:paraId="67174C9D" w14:textId="014DE864" w:rsidR="00063074" w:rsidRPr="004349B8"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Outro aspecto favorável a elaboração do luto marcado pela presença e relevância da rede de apoio são as cerimônias de despedidas que foram culturalmente estabelecidas em função da possibilidade que a família tem de homenagear e se despedir do ente querido enquanto recebe apoi</w:t>
      </w:r>
      <w:r w:rsidR="007F2A53">
        <w:rPr>
          <w:rFonts w:ascii="Times New Roman" w:hAnsi="Times New Roman" w:cs="Times New Roman"/>
          <w:sz w:val="24"/>
          <w:szCs w:val="24"/>
        </w:rPr>
        <w:t>0</w:t>
      </w:r>
      <w:r w:rsidRPr="004349B8">
        <w:rPr>
          <w:rFonts w:ascii="Times New Roman" w:hAnsi="Times New Roman" w:cs="Times New Roman"/>
          <w:sz w:val="24"/>
          <w:szCs w:val="24"/>
        </w:rPr>
        <w:t xml:space="preserve">o emocional e afetivo de outros familiares e amigos próximos (Walsh </w:t>
      </w:r>
      <w:r w:rsidR="00B92EAF" w:rsidRPr="00A56685">
        <w:rPr>
          <w:rFonts w:ascii="Times New Roman" w:hAnsi="Times New Roman" w:cs="Times New Roman"/>
          <w:sz w:val="24"/>
          <w:szCs w:val="24"/>
        </w:rPr>
        <w:t xml:space="preserve">&amp; </w:t>
      </w:r>
      <w:r w:rsidRPr="00A56685">
        <w:rPr>
          <w:rFonts w:ascii="Times New Roman" w:hAnsi="Times New Roman" w:cs="Times New Roman"/>
          <w:sz w:val="24"/>
          <w:szCs w:val="24"/>
        </w:rPr>
        <w:t>Mc</w:t>
      </w:r>
      <w:r w:rsidR="00B92EAF" w:rsidRPr="00A56685">
        <w:rPr>
          <w:rFonts w:ascii="Times New Roman" w:hAnsi="Times New Roman" w:cs="Times New Roman"/>
          <w:sz w:val="24"/>
          <w:szCs w:val="24"/>
        </w:rPr>
        <w:t>G</w:t>
      </w:r>
      <w:r w:rsidRPr="00A56685">
        <w:rPr>
          <w:rFonts w:ascii="Times New Roman" w:hAnsi="Times New Roman" w:cs="Times New Roman"/>
          <w:sz w:val="24"/>
          <w:szCs w:val="24"/>
        </w:rPr>
        <w:t>oldrick, 19</w:t>
      </w:r>
      <w:r w:rsidR="002E09DC" w:rsidRPr="00A56685">
        <w:rPr>
          <w:rFonts w:ascii="Times New Roman" w:hAnsi="Times New Roman" w:cs="Times New Roman"/>
          <w:sz w:val="24"/>
          <w:szCs w:val="24"/>
        </w:rPr>
        <w:t>9</w:t>
      </w:r>
      <w:r w:rsidRPr="00A56685">
        <w:rPr>
          <w:rFonts w:ascii="Times New Roman" w:hAnsi="Times New Roman" w:cs="Times New Roman"/>
          <w:sz w:val="24"/>
          <w:szCs w:val="24"/>
        </w:rPr>
        <w:t>8). Em tempos de pandemia, essa prática é fortemente desencorajada e</w:t>
      </w:r>
      <w:r w:rsidR="00B92EAF" w:rsidRPr="00A56685">
        <w:rPr>
          <w:rFonts w:ascii="Times New Roman" w:hAnsi="Times New Roman" w:cs="Times New Roman"/>
          <w:sz w:val="24"/>
          <w:szCs w:val="24"/>
        </w:rPr>
        <w:t>,</w:t>
      </w:r>
      <w:r w:rsidRPr="00A56685">
        <w:rPr>
          <w:rFonts w:ascii="Times New Roman" w:hAnsi="Times New Roman" w:cs="Times New Roman"/>
          <w:sz w:val="24"/>
          <w:szCs w:val="24"/>
        </w:rPr>
        <w:t xml:space="preserve"> para muitas famílias, a supressão dos ritos de despedida implicou também na ausência do apoio social que é inerente a esta prática cultural. (</w:t>
      </w:r>
      <w:r w:rsidR="002E09DC" w:rsidRPr="00A56685">
        <w:rPr>
          <w:rFonts w:ascii="Times New Roman" w:hAnsi="Times New Roman" w:cs="Times New Roman"/>
          <w:sz w:val="24"/>
          <w:szCs w:val="24"/>
        </w:rPr>
        <w:t>Mohammadi, et. al.</w:t>
      </w:r>
      <w:r w:rsidR="00CD651F">
        <w:rPr>
          <w:rFonts w:ascii="Times New Roman" w:hAnsi="Times New Roman" w:cs="Times New Roman"/>
          <w:sz w:val="24"/>
          <w:szCs w:val="24"/>
        </w:rPr>
        <w:t xml:space="preserve">, </w:t>
      </w:r>
      <w:r w:rsidR="002E09DC" w:rsidRPr="004349B8">
        <w:rPr>
          <w:rFonts w:ascii="Times New Roman" w:hAnsi="Times New Roman" w:cs="Times New Roman"/>
          <w:sz w:val="24"/>
          <w:szCs w:val="24"/>
        </w:rPr>
        <w:t>2021</w:t>
      </w:r>
      <w:r w:rsidRPr="00A56685">
        <w:rPr>
          <w:rFonts w:ascii="Times New Roman" w:hAnsi="Times New Roman" w:cs="Times New Roman"/>
          <w:sz w:val="24"/>
          <w:szCs w:val="24"/>
        </w:rPr>
        <w:t xml:space="preserve">) </w:t>
      </w:r>
      <w:r w:rsidR="002E09DC" w:rsidRPr="00A56685">
        <w:rPr>
          <w:rFonts w:ascii="Times New Roman" w:hAnsi="Times New Roman" w:cs="Times New Roman"/>
          <w:sz w:val="24"/>
          <w:szCs w:val="24"/>
        </w:rPr>
        <w:t>“</w:t>
      </w:r>
      <w:r w:rsidRPr="004349B8">
        <w:rPr>
          <w:rFonts w:ascii="Times New Roman" w:hAnsi="Times New Roman" w:cs="Times New Roman"/>
          <w:sz w:val="24"/>
          <w:szCs w:val="24"/>
        </w:rPr>
        <w:t xml:space="preserve"> Foi muito estranho. Meu pai sempre falava </w:t>
      </w:r>
      <w:r w:rsidR="00B92EAF" w:rsidRPr="004349B8">
        <w:rPr>
          <w:rFonts w:ascii="Times New Roman" w:hAnsi="Times New Roman" w:cs="Times New Roman"/>
          <w:sz w:val="24"/>
          <w:szCs w:val="24"/>
        </w:rPr>
        <w:t>‘</w:t>
      </w:r>
      <w:r w:rsidRPr="00A56685">
        <w:rPr>
          <w:rFonts w:ascii="Times New Roman" w:hAnsi="Times New Roman" w:cs="Times New Roman"/>
          <w:sz w:val="24"/>
          <w:szCs w:val="24"/>
        </w:rPr>
        <w:t>quando eu morrer, vai ser um velório lotado</w:t>
      </w:r>
      <w:r w:rsidR="00B92EAF" w:rsidRPr="00A56685">
        <w:rPr>
          <w:rFonts w:ascii="Times New Roman" w:hAnsi="Times New Roman" w:cs="Times New Roman"/>
          <w:sz w:val="24"/>
          <w:szCs w:val="24"/>
        </w:rPr>
        <w:t>’</w:t>
      </w:r>
      <w:r w:rsidRPr="00A56685">
        <w:rPr>
          <w:rFonts w:ascii="Times New Roman" w:hAnsi="Times New Roman" w:cs="Times New Roman"/>
          <w:sz w:val="24"/>
          <w:szCs w:val="24"/>
        </w:rPr>
        <w:t xml:space="preserve"> porque ele tinha muitos amigos, conhecia muita gente. Mas infelizmente não foi como ele pensou... não </w:t>
      </w:r>
      <w:r w:rsidRPr="00A56685">
        <w:rPr>
          <w:rFonts w:ascii="Times New Roman" w:hAnsi="Times New Roman" w:cs="Times New Roman"/>
          <w:sz w:val="24"/>
          <w:szCs w:val="24"/>
        </w:rPr>
        <w:lastRenderedPageBreak/>
        <w:t>ver o corpo contribui para não entender que morreu, parece que não é real</w:t>
      </w:r>
      <w:r w:rsidR="00B92EAF" w:rsidRPr="00A56685">
        <w:rPr>
          <w:rFonts w:ascii="Times New Roman" w:hAnsi="Times New Roman" w:cs="Times New Roman"/>
          <w:sz w:val="24"/>
          <w:szCs w:val="24"/>
        </w:rPr>
        <w:t>”</w:t>
      </w:r>
      <w:r w:rsidR="002E09DC" w:rsidRPr="004349B8">
        <w:rPr>
          <w:rFonts w:ascii="Times New Roman" w:hAnsi="Times New Roman" w:cs="Times New Roman"/>
          <w:sz w:val="24"/>
          <w:szCs w:val="24"/>
        </w:rPr>
        <w:t xml:space="preserve"> </w:t>
      </w:r>
      <w:r w:rsidR="00CD651F">
        <w:rPr>
          <w:rFonts w:ascii="Times New Roman" w:hAnsi="Times New Roman" w:cs="Times New Roman"/>
          <w:sz w:val="24"/>
          <w:szCs w:val="24"/>
        </w:rPr>
        <w:t>(</w:t>
      </w:r>
      <w:r w:rsidR="004E7C93">
        <w:rPr>
          <w:rFonts w:ascii="Times New Roman" w:hAnsi="Times New Roman" w:cs="Times New Roman"/>
          <w:sz w:val="24"/>
          <w:szCs w:val="24"/>
        </w:rPr>
        <w:t xml:space="preserve">Dantas </w:t>
      </w:r>
      <w:r w:rsidR="002E09DC" w:rsidRPr="004349B8">
        <w:rPr>
          <w:rFonts w:ascii="Times New Roman" w:hAnsi="Times New Roman" w:cs="Times New Roman"/>
          <w:sz w:val="24"/>
          <w:szCs w:val="24"/>
        </w:rPr>
        <w:t>et. al, 2020</w:t>
      </w:r>
      <w:r w:rsidR="00CD651F">
        <w:rPr>
          <w:rFonts w:ascii="Times New Roman" w:hAnsi="Times New Roman" w:cs="Times New Roman"/>
          <w:sz w:val="24"/>
          <w:szCs w:val="24"/>
        </w:rPr>
        <w:t xml:space="preserve">, p. 516). </w:t>
      </w:r>
    </w:p>
    <w:p w14:paraId="03E31455" w14:textId="68EDAA44" w:rsidR="00063074" w:rsidRPr="004349B8" w:rsidRDefault="00B92EAF" w:rsidP="00BE1366">
      <w:pPr>
        <w:spacing w:line="480" w:lineRule="auto"/>
        <w:ind w:firstLine="720"/>
        <w:rPr>
          <w:rFonts w:ascii="Times New Roman" w:hAnsi="Times New Roman" w:cs="Times New Roman"/>
          <w:sz w:val="24"/>
          <w:szCs w:val="24"/>
        </w:rPr>
      </w:pPr>
      <w:r w:rsidRPr="00056111">
        <w:rPr>
          <w:rFonts w:ascii="Times New Roman" w:hAnsi="Times New Roman" w:cs="Times New Roman"/>
          <w:sz w:val="24"/>
          <w:szCs w:val="24"/>
        </w:rPr>
        <w:t>A</w:t>
      </w:r>
      <w:r w:rsidR="00063074" w:rsidRPr="00001102">
        <w:rPr>
          <w:rFonts w:ascii="Times New Roman" w:hAnsi="Times New Roman" w:cs="Times New Roman"/>
          <w:sz w:val="24"/>
          <w:szCs w:val="24"/>
        </w:rPr>
        <w:t xml:space="preserve"> experiência </w:t>
      </w:r>
      <w:r w:rsidRPr="00A56685">
        <w:rPr>
          <w:rFonts w:ascii="Times New Roman" w:hAnsi="Times New Roman" w:cs="Times New Roman"/>
          <w:sz w:val="24"/>
          <w:szCs w:val="24"/>
        </w:rPr>
        <w:t xml:space="preserve">da supressão dos rituais fúnebres </w:t>
      </w:r>
      <w:r w:rsidR="00063074" w:rsidRPr="00A56685">
        <w:rPr>
          <w:rFonts w:ascii="Times New Roman" w:hAnsi="Times New Roman" w:cs="Times New Roman"/>
          <w:sz w:val="24"/>
          <w:szCs w:val="24"/>
        </w:rPr>
        <w:t xml:space="preserve">relatada </w:t>
      </w:r>
      <w:r w:rsidR="0076670B">
        <w:rPr>
          <w:rFonts w:ascii="Times New Roman" w:hAnsi="Times New Roman" w:cs="Times New Roman"/>
          <w:sz w:val="24"/>
          <w:szCs w:val="24"/>
        </w:rPr>
        <w:t>n</w:t>
      </w:r>
      <w:r w:rsidR="00063074" w:rsidRPr="00A56685">
        <w:rPr>
          <w:rFonts w:ascii="Times New Roman" w:hAnsi="Times New Roman" w:cs="Times New Roman"/>
          <w:sz w:val="24"/>
          <w:szCs w:val="24"/>
        </w:rPr>
        <w:t xml:space="preserve">os depoimentos dos familiares versa sobre um sentimento de </w:t>
      </w:r>
      <w:r w:rsidR="00063074" w:rsidRPr="00BE1366">
        <w:rPr>
          <w:rFonts w:ascii="Times New Roman" w:hAnsi="Times New Roman" w:cs="Times New Roman"/>
          <w:sz w:val="24"/>
          <w:szCs w:val="24"/>
        </w:rPr>
        <w:t xml:space="preserve">incompletude, incredulidade e indignação </w:t>
      </w:r>
      <w:r w:rsidR="00063074" w:rsidRPr="004349B8">
        <w:rPr>
          <w:rFonts w:ascii="Times New Roman" w:hAnsi="Times New Roman" w:cs="Times New Roman"/>
          <w:sz w:val="24"/>
          <w:szCs w:val="24"/>
        </w:rPr>
        <w:t xml:space="preserve">uma vez que se veem sem a chance de fechar um ciclo e honrarem o falecido cumprindo </w:t>
      </w:r>
      <w:r w:rsidR="00063074" w:rsidRPr="00BE1366">
        <w:rPr>
          <w:rFonts w:ascii="Times New Roman" w:hAnsi="Times New Roman" w:cs="Times New Roman"/>
          <w:sz w:val="24"/>
          <w:szCs w:val="24"/>
        </w:rPr>
        <w:t>os desejos anunciados em vida: “</w:t>
      </w:r>
      <w:r w:rsidR="001B09A9" w:rsidRPr="00BE1366">
        <w:rPr>
          <w:rFonts w:ascii="Times New Roman" w:hAnsi="Times New Roman" w:cs="Times New Roman"/>
          <w:sz w:val="24"/>
          <w:szCs w:val="24"/>
        </w:rPr>
        <w:t>A coisa mais triste do mundo é perder um filho, não poder ir ao enterro, não poder fazer nada. É muito difícil, difícil, difícil. Até a gente não aguentar mais</w:t>
      </w:r>
      <w:r w:rsidR="001B09A9" w:rsidRPr="00BE1366">
        <w:rPr>
          <w:rFonts w:ascii="Times New Roman" w:hAnsi="Times New Roman" w:cs="Times New Roman"/>
        </w:rPr>
        <w:t xml:space="preserve">” e </w:t>
      </w:r>
      <w:r w:rsidR="00063074" w:rsidRPr="00A56685">
        <w:rPr>
          <w:rFonts w:ascii="Times New Roman" w:hAnsi="Times New Roman" w:cs="Times New Roman"/>
          <w:sz w:val="24"/>
          <w:szCs w:val="24"/>
        </w:rPr>
        <w:t>“O mais triste é que, por estarmos no meio de uma pandemia, não terá velório do jeito que ele mais amaria, com uma tocada da orquestra dele</w:t>
      </w:r>
      <w:r w:rsidRPr="00A56685">
        <w:rPr>
          <w:rFonts w:ascii="Times New Roman" w:hAnsi="Times New Roman" w:cs="Times New Roman"/>
          <w:sz w:val="24"/>
          <w:szCs w:val="24"/>
        </w:rPr>
        <w:t>”</w:t>
      </w:r>
      <w:r w:rsidR="001B09A9">
        <w:rPr>
          <w:rFonts w:ascii="Times New Roman" w:hAnsi="Times New Roman" w:cs="Times New Roman"/>
          <w:sz w:val="24"/>
          <w:szCs w:val="24"/>
        </w:rPr>
        <w:t xml:space="preserve"> (</w:t>
      </w:r>
      <w:r w:rsidR="001B09A9" w:rsidRPr="00AD3F8B">
        <w:rPr>
          <w:rFonts w:ascii="Times New Roman" w:hAnsi="Times New Roman" w:cs="Times New Roman"/>
          <w:sz w:val="24"/>
          <w:szCs w:val="24"/>
        </w:rPr>
        <w:t>Cardoso et. al., 2020</w:t>
      </w:r>
      <w:r w:rsidR="001B09A9">
        <w:rPr>
          <w:rFonts w:ascii="Times New Roman" w:hAnsi="Times New Roman" w:cs="Times New Roman"/>
          <w:sz w:val="24"/>
          <w:szCs w:val="24"/>
        </w:rPr>
        <w:t xml:space="preserve"> p. 5).</w:t>
      </w:r>
      <w:r w:rsidR="001B09A9" w:rsidRPr="00A56685" w:rsidDel="001B09A9">
        <w:rPr>
          <w:rFonts w:ascii="Times New Roman" w:hAnsi="Times New Roman" w:cs="Times New Roman"/>
          <w:sz w:val="24"/>
          <w:szCs w:val="24"/>
        </w:rPr>
        <w:t xml:space="preserve"> </w:t>
      </w:r>
    </w:p>
    <w:p w14:paraId="56F5F086" w14:textId="78096AD4" w:rsidR="00063074" w:rsidRPr="00A25012" w:rsidRDefault="00063074" w:rsidP="00BE1366">
      <w:pPr>
        <w:spacing w:line="480" w:lineRule="auto"/>
        <w:ind w:firstLine="720"/>
        <w:rPr>
          <w:rFonts w:ascii="Times New Roman" w:hAnsi="Times New Roman" w:cs="Times New Roman"/>
          <w:sz w:val="24"/>
          <w:szCs w:val="24"/>
        </w:rPr>
      </w:pPr>
      <w:r w:rsidRPr="00A25012">
        <w:rPr>
          <w:rFonts w:ascii="Times New Roman" w:hAnsi="Times New Roman" w:cs="Times New Roman"/>
          <w:sz w:val="24"/>
          <w:szCs w:val="24"/>
        </w:rPr>
        <w:t>A partir dos relatos, é possível perceber que a impossibilidade de praticar os rituais relacionados à morte tem impacto direto sobre a vivência do luto, pois se atribui a tais hábitos, significados culturais que promovem ao sujeito ac</w:t>
      </w:r>
      <w:r w:rsidRPr="00056111">
        <w:rPr>
          <w:rFonts w:ascii="Times New Roman" w:hAnsi="Times New Roman" w:cs="Times New Roman"/>
          <w:sz w:val="24"/>
          <w:szCs w:val="24"/>
        </w:rPr>
        <w:t>eitação da morte e possibilidade de despedida. “No enterro meu esposo pegou uma foto, imprimiu e colocou no caixão. Foi importante, a gente conseguiu sentir mais a minha mãe... Conseguimos nos despedir dela de uma maneira mais decente..</w:t>
      </w:r>
      <w:r w:rsidR="001B09A9">
        <w:rPr>
          <w:rFonts w:ascii="Times New Roman" w:hAnsi="Times New Roman" w:cs="Times New Roman"/>
          <w:sz w:val="24"/>
          <w:szCs w:val="24"/>
        </w:rPr>
        <w:t xml:space="preserve">.” (Dantas </w:t>
      </w:r>
      <w:r w:rsidR="001B09A9" w:rsidRPr="00AD3F8B">
        <w:rPr>
          <w:rFonts w:ascii="Times New Roman" w:hAnsi="Times New Roman" w:cs="Times New Roman"/>
          <w:sz w:val="24"/>
          <w:szCs w:val="24"/>
        </w:rPr>
        <w:t>et. al, 2020</w:t>
      </w:r>
      <w:r w:rsidR="001B09A9">
        <w:rPr>
          <w:rFonts w:ascii="Times New Roman" w:hAnsi="Times New Roman" w:cs="Times New Roman"/>
          <w:sz w:val="24"/>
          <w:szCs w:val="24"/>
        </w:rPr>
        <w:t>, p. 526);</w:t>
      </w:r>
      <w:r w:rsidRPr="00A56685">
        <w:rPr>
          <w:rFonts w:ascii="Times New Roman" w:hAnsi="Times New Roman" w:cs="Times New Roman"/>
          <w:sz w:val="24"/>
          <w:szCs w:val="24"/>
        </w:rPr>
        <w:t xml:space="preserve"> “Passei cinco semanas fechado em minha casa para nada. Pedi ao carro funerário para passar pela minha casa e despedi-me pela vidraça”</w:t>
      </w:r>
      <w:r w:rsidR="001B09A9">
        <w:rPr>
          <w:rFonts w:ascii="Times New Roman" w:hAnsi="Times New Roman" w:cs="Times New Roman"/>
          <w:sz w:val="24"/>
          <w:szCs w:val="24"/>
        </w:rPr>
        <w:t xml:space="preserve"> (</w:t>
      </w:r>
      <w:r w:rsidR="001B09A9" w:rsidRPr="00AD3F8B">
        <w:rPr>
          <w:rFonts w:ascii="Times New Roman" w:hAnsi="Times New Roman" w:cs="Times New Roman"/>
          <w:sz w:val="24"/>
          <w:szCs w:val="24"/>
        </w:rPr>
        <w:t>Fernández &amp; González-González</w:t>
      </w:r>
      <w:r w:rsidR="001B09A9">
        <w:rPr>
          <w:rFonts w:ascii="Times New Roman" w:hAnsi="Times New Roman" w:cs="Times New Roman"/>
          <w:sz w:val="24"/>
          <w:szCs w:val="24"/>
        </w:rPr>
        <w:t xml:space="preserve">, </w:t>
      </w:r>
      <w:r w:rsidR="001B09A9" w:rsidRPr="00AD3F8B">
        <w:rPr>
          <w:rFonts w:ascii="Times New Roman" w:hAnsi="Times New Roman" w:cs="Times New Roman"/>
          <w:sz w:val="24"/>
          <w:szCs w:val="24"/>
        </w:rPr>
        <w:t>2020</w:t>
      </w:r>
      <w:r w:rsidR="001B09A9">
        <w:rPr>
          <w:rFonts w:ascii="Times New Roman" w:hAnsi="Times New Roman" w:cs="Times New Roman"/>
          <w:sz w:val="24"/>
          <w:szCs w:val="24"/>
        </w:rPr>
        <w:t>, p. 10).</w:t>
      </w:r>
    </w:p>
    <w:p w14:paraId="34193B71" w14:textId="77777777" w:rsidR="00063074" w:rsidRPr="00056111" w:rsidRDefault="00063074" w:rsidP="00BE1366">
      <w:pPr>
        <w:pStyle w:val="Ttulo2"/>
      </w:pPr>
      <w:bookmarkStart w:id="20" w:name="_Toc76309977"/>
      <w:bookmarkEnd w:id="19"/>
      <w:r w:rsidRPr="00056111">
        <w:t>Estratégias criativas de cuidado</w:t>
      </w:r>
      <w:bookmarkEnd w:id="20"/>
    </w:p>
    <w:p w14:paraId="470A3411" w14:textId="03FBDAD1" w:rsidR="00063074" w:rsidRPr="00A56685" w:rsidRDefault="00063074" w:rsidP="00BE1366">
      <w:pPr>
        <w:spacing w:line="480" w:lineRule="auto"/>
        <w:ind w:firstLine="720"/>
        <w:rPr>
          <w:rFonts w:ascii="Times New Roman" w:hAnsi="Times New Roman" w:cs="Times New Roman"/>
          <w:sz w:val="24"/>
          <w:szCs w:val="24"/>
        </w:rPr>
      </w:pPr>
      <w:r w:rsidRPr="00001102">
        <w:rPr>
          <w:rFonts w:ascii="Times New Roman" w:hAnsi="Times New Roman" w:cs="Times New Roman"/>
          <w:sz w:val="24"/>
          <w:szCs w:val="24"/>
        </w:rPr>
        <w:t>Diante de tantos entraves para a vivência de um luto saudável, algumas estratégias adaptativas emergi</w:t>
      </w:r>
      <w:r w:rsidRPr="00A56685">
        <w:rPr>
          <w:rFonts w:ascii="Times New Roman" w:hAnsi="Times New Roman" w:cs="Times New Roman"/>
          <w:sz w:val="24"/>
          <w:szCs w:val="24"/>
        </w:rPr>
        <w:t xml:space="preserve">ram deste contexto. Segundo </w:t>
      </w:r>
      <w:r w:rsidR="00D15678" w:rsidRPr="00A56685">
        <w:rPr>
          <w:rFonts w:ascii="Times New Roman" w:hAnsi="Times New Roman" w:cs="Times New Roman"/>
          <w:sz w:val="24"/>
          <w:szCs w:val="24"/>
        </w:rPr>
        <w:t>Luiz et. al. (2020)</w:t>
      </w:r>
      <w:r w:rsidRPr="00A56685">
        <w:rPr>
          <w:rFonts w:ascii="Times New Roman" w:hAnsi="Times New Roman" w:cs="Times New Roman"/>
          <w:sz w:val="24"/>
          <w:szCs w:val="24"/>
        </w:rPr>
        <w:t xml:space="preserve">, a comunidade deve se ater à adoção das práticas de cuidado de caráter emergencial aos enlutados, propondo ações </w:t>
      </w:r>
      <w:r w:rsidRPr="00A56685">
        <w:rPr>
          <w:rFonts w:ascii="Times New Roman" w:hAnsi="Times New Roman" w:cs="Times New Roman"/>
          <w:sz w:val="24"/>
          <w:szCs w:val="24"/>
        </w:rPr>
        <w:lastRenderedPageBreak/>
        <w:t>acessíveis e replicáveis. Considerando a realidade da doença, contaminação e internação, as equipes de saúde têm vivenciado mais proximamente a experiência da morte para muitos pacientes e, com base nessas experiências, tem sugerido formas mais criativas de lidar com as circunstâncias impostas. Um grupo de médicos atuantes na ala de terapia intensiva adotou essas inovações na forma de cuidado com os pacientes e familiares e desenvolveu o projeto “Caixa d</w:t>
      </w:r>
      <w:r w:rsidR="0076670B">
        <w:rPr>
          <w:rFonts w:ascii="Times New Roman" w:hAnsi="Times New Roman" w:cs="Times New Roman"/>
          <w:sz w:val="24"/>
          <w:szCs w:val="24"/>
        </w:rPr>
        <w:t>e</w:t>
      </w:r>
      <w:r w:rsidRPr="00A56685">
        <w:rPr>
          <w:rFonts w:ascii="Times New Roman" w:hAnsi="Times New Roman" w:cs="Times New Roman"/>
          <w:sz w:val="24"/>
          <w:szCs w:val="24"/>
        </w:rPr>
        <w:t xml:space="preserve"> memórias” com o objetivo de trazer à tona </w:t>
      </w:r>
      <w:r w:rsidR="0076670B">
        <w:rPr>
          <w:rFonts w:ascii="Times New Roman" w:hAnsi="Times New Roman" w:cs="Times New Roman"/>
          <w:sz w:val="24"/>
          <w:szCs w:val="24"/>
        </w:rPr>
        <w:t>as</w:t>
      </w:r>
      <w:r w:rsidRPr="00A56685">
        <w:rPr>
          <w:rFonts w:ascii="Times New Roman" w:hAnsi="Times New Roman" w:cs="Times New Roman"/>
          <w:sz w:val="24"/>
          <w:szCs w:val="24"/>
        </w:rPr>
        <w:t xml:space="preserve"> </w:t>
      </w:r>
      <w:r w:rsidR="0076670B">
        <w:rPr>
          <w:rFonts w:ascii="Times New Roman" w:hAnsi="Times New Roman" w:cs="Times New Roman"/>
          <w:sz w:val="24"/>
          <w:szCs w:val="24"/>
        </w:rPr>
        <w:t>boas memórias</w:t>
      </w:r>
      <w:r w:rsidRPr="00A56685">
        <w:rPr>
          <w:rFonts w:ascii="Times New Roman" w:hAnsi="Times New Roman" w:cs="Times New Roman"/>
          <w:sz w:val="24"/>
          <w:szCs w:val="24"/>
        </w:rPr>
        <w:t xml:space="preserve"> que ainda estavam viv</w:t>
      </w:r>
      <w:r w:rsidR="0076670B">
        <w:rPr>
          <w:rFonts w:ascii="Times New Roman" w:hAnsi="Times New Roman" w:cs="Times New Roman"/>
          <w:sz w:val="24"/>
          <w:szCs w:val="24"/>
        </w:rPr>
        <w:t>as</w:t>
      </w:r>
      <w:r w:rsidRPr="00A56685">
        <w:rPr>
          <w:rFonts w:ascii="Times New Roman" w:hAnsi="Times New Roman" w:cs="Times New Roman"/>
          <w:sz w:val="24"/>
          <w:szCs w:val="24"/>
        </w:rPr>
        <w:t xml:space="preserve"> na relação da família com o </w:t>
      </w:r>
      <w:r w:rsidR="0076670B">
        <w:rPr>
          <w:rFonts w:ascii="Times New Roman" w:hAnsi="Times New Roman" w:cs="Times New Roman"/>
          <w:sz w:val="24"/>
          <w:szCs w:val="24"/>
        </w:rPr>
        <w:t>membro</w:t>
      </w:r>
      <w:r w:rsidRPr="00A56685">
        <w:rPr>
          <w:rFonts w:ascii="Times New Roman" w:hAnsi="Times New Roman" w:cs="Times New Roman"/>
          <w:sz w:val="24"/>
          <w:szCs w:val="24"/>
        </w:rPr>
        <w:t xml:space="preserve"> falecido, através de elementos simbólicos. </w:t>
      </w:r>
      <w:r w:rsidR="0076670B">
        <w:rPr>
          <w:rFonts w:ascii="Times New Roman" w:hAnsi="Times New Roman" w:cs="Times New Roman"/>
          <w:sz w:val="24"/>
          <w:szCs w:val="24"/>
        </w:rPr>
        <w:t xml:space="preserve">A equipe de saúde colocou os pertences do paciente em uma caixa decorada e devolveu os objetos à família durante </w:t>
      </w:r>
      <w:r w:rsidRPr="00A56685">
        <w:rPr>
          <w:rFonts w:ascii="Times New Roman" w:hAnsi="Times New Roman" w:cs="Times New Roman"/>
          <w:sz w:val="24"/>
          <w:szCs w:val="24"/>
        </w:rPr>
        <w:t>uma conversa respeitosa e acolhedora. Os familiares relatam se sentir acolhidos e amparados pela equipe</w:t>
      </w:r>
      <w:r w:rsidR="00D15678" w:rsidRPr="00A56685">
        <w:rPr>
          <w:rFonts w:ascii="Times New Roman" w:hAnsi="Times New Roman" w:cs="Times New Roman"/>
          <w:sz w:val="24"/>
          <w:szCs w:val="24"/>
        </w:rPr>
        <w:t xml:space="preserve"> </w:t>
      </w:r>
      <w:r w:rsidRPr="00A56685">
        <w:rPr>
          <w:rFonts w:ascii="Times New Roman" w:hAnsi="Times New Roman" w:cs="Times New Roman"/>
          <w:sz w:val="24"/>
          <w:szCs w:val="24"/>
        </w:rPr>
        <w:t>(</w:t>
      </w:r>
      <w:r w:rsidR="00D15678" w:rsidRPr="00A56685">
        <w:rPr>
          <w:rFonts w:ascii="Times New Roman" w:hAnsi="Times New Roman" w:cs="Times New Roman"/>
          <w:sz w:val="24"/>
          <w:szCs w:val="24"/>
        </w:rPr>
        <w:t>Luiz et. al., 2020).</w:t>
      </w:r>
      <w:r w:rsidR="005D393F">
        <w:rPr>
          <w:rFonts w:ascii="Times New Roman" w:hAnsi="Times New Roman" w:cs="Times New Roman"/>
          <w:sz w:val="24"/>
          <w:szCs w:val="24"/>
        </w:rPr>
        <w:t xml:space="preserve"> O uso de símbolos para marcar o momento de luto é fundamental para estabelecer uma conexão entre a família e membro que faleceu, proporcionando a insurgência de novos sentidos à perd</w:t>
      </w:r>
      <w:r w:rsidR="005D393F" w:rsidRPr="004349B8">
        <w:rPr>
          <w:rFonts w:ascii="Times New Roman" w:hAnsi="Times New Roman" w:cs="Times New Roman"/>
          <w:sz w:val="24"/>
          <w:szCs w:val="24"/>
        </w:rPr>
        <w:t>a (</w:t>
      </w:r>
      <w:r w:rsidR="005D393F" w:rsidRPr="00BE1366">
        <w:rPr>
          <w:rFonts w:ascii="Times New Roman" w:hAnsi="Times New Roman" w:cs="Times New Roman"/>
          <w:sz w:val="24"/>
          <w:szCs w:val="24"/>
        </w:rPr>
        <w:t>Imber-Black, 1998).</w:t>
      </w:r>
      <w:r w:rsidR="005D393F">
        <w:rPr>
          <w:rFonts w:ascii="Times New Roman" w:hAnsi="Times New Roman" w:cs="Times New Roman"/>
          <w:sz w:val="24"/>
          <w:szCs w:val="24"/>
        </w:rPr>
        <w:t xml:space="preserve"> </w:t>
      </w:r>
    </w:p>
    <w:p w14:paraId="6D7C5E18" w14:textId="7006408A" w:rsidR="00063074" w:rsidRPr="004349B8" w:rsidRDefault="00063074"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Em um outro estudo</w:t>
      </w:r>
      <w:r w:rsidRPr="004349B8">
        <w:rPr>
          <w:rFonts w:ascii="Times New Roman" w:hAnsi="Times New Roman" w:cs="Times New Roman"/>
          <w:sz w:val="24"/>
          <w:szCs w:val="24"/>
        </w:rPr>
        <w:t>, a equipe médica se utilizou da tecnologia para fornecer apoio aos pacientes e famílias</w:t>
      </w:r>
      <w:r w:rsidR="00F578A1">
        <w:rPr>
          <w:rFonts w:ascii="Times New Roman" w:hAnsi="Times New Roman" w:cs="Times New Roman"/>
          <w:sz w:val="24"/>
          <w:szCs w:val="24"/>
        </w:rPr>
        <w:t xml:space="preserve"> (</w:t>
      </w:r>
      <w:r w:rsidR="00480C41" w:rsidRPr="00AD3F8B">
        <w:rPr>
          <w:rFonts w:ascii="Times New Roman" w:hAnsi="Times New Roman" w:cs="Times New Roman"/>
          <w:sz w:val="24"/>
          <w:szCs w:val="24"/>
        </w:rPr>
        <w:t>Borghi et. al.</w:t>
      </w:r>
      <w:r w:rsidR="00480C41">
        <w:rPr>
          <w:rFonts w:ascii="Times New Roman" w:hAnsi="Times New Roman" w:cs="Times New Roman"/>
          <w:sz w:val="24"/>
          <w:szCs w:val="24"/>
        </w:rPr>
        <w:t xml:space="preserve">, </w:t>
      </w:r>
      <w:r w:rsidR="00480C41" w:rsidRPr="00AD3F8B">
        <w:rPr>
          <w:rFonts w:ascii="Times New Roman" w:hAnsi="Times New Roman" w:cs="Times New Roman"/>
          <w:sz w:val="24"/>
          <w:szCs w:val="24"/>
        </w:rPr>
        <w:t>2020</w:t>
      </w:r>
      <w:r w:rsidR="00F578A1">
        <w:rPr>
          <w:rFonts w:ascii="Times New Roman" w:hAnsi="Times New Roman" w:cs="Times New Roman"/>
          <w:sz w:val="24"/>
          <w:szCs w:val="24"/>
        </w:rPr>
        <w:t>)</w:t>
      </w:r>
      <w:r w:rsidRPr="004349B8">
        <w:rPr>
          <w:rFonts w:ascii="Times New Roman" w:hAnsi="Times New Roman" w:cs="Times New Roman"/>
          <w:sz w:val="24"/>
          <w:szCs w:val="24"/>
        </w:rPr>
        <w:t>. Diariamente, mantinham contato com as famílias para que pudessem noticiar o estado de saúde dos pacientes, propiciar um momento de encontro, ainda que virtual, para famíl</w:t>
      </w:r>
      <w:r w:rsidRPr="00A25012">
        <w:rPr>
          <w:rFonts w:ascii="Times New Roman" w:hAnsi="Times New Roman" w:cs="Times New Roman"/>
          <w:sz w:val="24"/>
          <w:szCs w:val="24"/>
        </w:rPr>
        <w:t>ia e a pessoa internada e em casos mais graves, ofertar apoio psicológico aos familiares após a morte do paciente. As chamadas de voz e de vídeo realizadas constituíram estratégias eficaz</w:t>
      </w:r>
      <w:r w:rsidR="0076670B">
        <w:rPr>
          <w:rFonts w:ascii="Times New Roman" w:hAnsi="Times New Roman" w:cs="Times New Roman"/>
          <w:sz w:val="24"/>
          <w:szCs w:val="24"/>
        </w:rPr>
        <w:t>es</w:t>
      </w:r>
      <w:r w:rsidRPr="004349B8">
        <w:rPr>
          <w:rFonts w:ascii="Times New Roman" w:hAnsi="Times New Roman" w:cs="Times New Roman"/>
          <w:sz w:val="24"/>
          <w:szCs w:val="24"/>
        </w:rPr>
        <w:t xml:space="preserve"> de apoio aos familiares, uma vez que se sentiam mais próximos do par</w:t>
      </w:r>
      <w:r w:rsidRPr="00A25012">
        <w:rPr>
          <w:rFonts w:ascii="Times New Roman" w:hAnsi="Times New Roman" w:cs="Times New Roman"/>
          <w:sz w:val="24"/>
          <w:szCs w:val="24"/>
        </w:rPr>
        <w:t xml:space="preserve">ente internado e amparados por pessoas que estavam inseridas na mesma realidade contextual, além de ter nas chamadas telefônicas, espaço para expressar as emoções relacionadas ao luto. A tecnologia foi grande aliada das famílias nesse cenário, </w:t>
      </w:r>
      <w:r w:rsidRPr="00A25012">
        <w:rPr>
          <w:rFonts w:ascii="Times New Roman" w:hAnsi="Times New Roman" w:cs="Times New Roman"/>
          <w:sz w:val="24"/>
          <w:szCs w:val="24"/>
        </w:rPr>
        <w:lastRenderedPageBreak/>
        <w:t xml:space="preserve">uma vez que </w:t>
      </w:r>
      <w:r w:rsidRPr="00056111">
        <w:rPr>
          <w:rFonts w:ascii="Times New Roman" w:hAnsi="Times New Roman" w:cs="Times New Roman"/>
          <w:sz w:val="24"/>
          <w:szCs w:val="24"/>
        </w:rPr>
        <w:t>são mecanismos de contato que mantém o distanciamento físico</w:t>
      </w:r>
      <w:r w:rsidR="00E63E1F">
        <w:rPr>
          <w:rFonts w:ascii="Times New Roman" w:hAnsi="Times New Roman" w:cs="Times New Roman"/>
          <w:sz w:val="24"/>
          <w:szCs w:val="24"/>
        </w:rPr>
        <w:t xml:space="preserve"> </w:t>
      </w:r>
      <w:r w:rsidR="00F578A1">
        <w:rPr>
          <w:rFonts w:ascii="Times New Roman" w:hAnsi="Times New Roman" w:cs="Times New Roman"/>
          <w:sz w:val="24"/>
          <w:szCs w:val="24"/>
        </w:rPr>
        <w:t>(</w:t>
      </w:r>
      <w:r w:rsidR="00480C41" w:rsidRPr="00AD3F8B">
        <w:rPr>
          <w:rFonts w:ascii="Times New Roman" w:hAnsi="Times New Roman" w:cs="Times New Roman"/>
          <w:sz w:val="24"/>
          <w:szCs w:val="24"/>
        </w:rPr>
        <w:t>Borghi et. al.</w:t>
      </w:r>
      <w:r w:rsidR="00480C41">
        <w:rPr>
          <w:rFonts w:ascii="Times New Roman" w:hAnsi="Times New Roman" w:cs="Times New Roman"/>
          <w:sz w:val="24"/>
          <w:szCs w:val="24"/>
        </w:rPr>
        <w:t xml:space="preserve">, </w:t>
      </w:r>
      <w:r w:rsidR="00480C41" w:rsidRPr="00AD3F8B">
        <w:rPr>
          <w:rFonts w:ascii="Times New Roman" w:hAnsi="Times New Roman" w:cs="Times New Roman"/>
          <w:sz w:val="24"/>
          <w:szCs w:val="24"/>
        </w:rPr>
        <w:t>2020</w:t>
      </w:r>
      <w:r w:rsidR="00480C41">
        <w:rPr>
          <w:rFonts w:ascii="Times New Roman" w:hAnsi="Times New Roman" w:cs="Times New Roman"/>
          <w:sz w:val="24"/>
          <w:szCs w:val="24"/>
        </w:rPr>
        <w:t xml:space="preserve">; </w:t>
      </w:r>
      <w:r w:rsidR="00480C41" w:rsidRPr="00AD3F8B">
        <w:rPr>
          <w:rFonts w:ascii="Times New Roman" w:hAnsi="Times New Roman" w:cs="Times New Roman"/>
          <w:sz w:val="24"/>
          <w:szCs w:val="24"/>
        </w:rPr>
        <w:t>Cardoso et. al., 2020</w:t>
      </w:r>
      <w:r w:rsidR="00480C41">
        <w:rPr>
          <w:rFonts w:ascii="Times New Roman" w:hAnsi="Times New Roman" w:cs="Times New Roman"/>
          <w:sz w:val="24"/>
          <w:szCs w:val="24"/>
        </w:rPr>
        <w:t xml:space="preserve">; Dantas </w:t>
      </w:r>
      <w:r w:rsidR="00480C41" w:rsidRPr="00AD3F8B">
        <w:rPr>
          <w:rFonts w:ascii="Times New Roman" w:hAnsi="Times New Roman" w:cs="Times New Roman"/>
          <w:sz w:val="24"/>
          <w:szCs w:val="24"/>
        </w:rPr>
        <w:t>et. al, 2020</w:t>
      </w:r>
      <w:r w:rsidR="00480C41">
        <w:rPr>
          <w:rFonts w:ascii="Times New Roman" w:hAnsi="Times New Roman" w:cs="Times New Roman"/>
          <w:sz w:val="24"/>
          <w:szCs w:val="24"/>
        </w:rPr>
        <w:t xml:space="preserve">; </w:t>
      </w:r>
      <w:r w:rsidR="00480C41" w:rsidRPr="00AD3F8B">
        <w:rPr>
          <w:rFonts w:ascii="Times New Roman" w:hAnsi="Times New Roman" w:cs="Times New Roman"/>
          <w:sz w:val="24"/>
          <w:szCs w:val="24"/>
        </w:rPr>
        <w:t>Fernández &amp; González-González</w:t>
      </w:r>
      <w:r w:rsidR="00480C41">
        <w:rPr>
          <w:rFonts w:ascii="Times New Roman" w:hAnsi="Times New Roman" w:cs="Times New Roman"/>
          <w:sz w:val="24"/>
          <w:szCs w:val="24"/>
        </w:rPr>
        <w:t xml:space="preserve">, </w:t>
      </w:r>
      <w:r w:rsidR="00480C41" w:rsidRPr="00AD3F8B">
        <w:rPr>
          <w:rFonts w:ascii="Times New Roman" w:hAnsi="Times New Roman" w:cs="Times New Roman"/>
          <w:sz w:val="24"/>
          <w:szCs w:val="24"/>
        </w:rPr>
        <w:t>2020</w:t>
      </w:r>
      <w:r w:rsidR="00F578A1">
        <w:rPr>
          <w:rFonts w:ascii="Times New Roman" w:hAnsi="Times New Roman" w:cs="Times New Roman"/>
          <w:sz w:val="24"/>
          <w:szCs w:val="24"/>
        </w:rPr>
        <w:t>)</w:t>
      </w:r>
      <w:r w:rsidR="00E63E1F">
        <w:rPr>
          <w:rFonts w:ascii="Times New Roman" w:hAnsi="Times New Roman" w:cs="Times New Roman"/>
          <w:sz w:val="24"/>
          <w:szCs w:val="24"/>
        </w:rPr>
        <w:t xml:space="preserve">. </w:t>
      </w:r>
      <w:r w:rsidR="00F578A1">
        <w:rPr>
          <w:rFonts w:ascii="Times New Roman" w:hAnsi="Times New Roman" w:cs="Times New Roman"/>
          <w:sz w:val="24"/>
          <w:szCs w:val="24"/>
        </w:rPr>
        <w:t xml:space="preserve"> </w:t>
      </w:r>
      <w:r w:rsidRPr="004349B8">
        <w:rPr>
          <w:rFonts w:ascii="Times New Roman" w:hAnsi="Times New Roman" w:cs="Times New Roman"/>
          <w:sz w:val="24"/>
          <w:szCs w:val="24"/>
        </w:rPr>
        <w:t xml:space="preserve"> </w:t>
      </w:r>
    </w:p>
    <w:p w14:paraId="5732AA77" w14:textId="5BCA545D" w:rsidR="00063074" w:rsidRPr="004349B8" w:rsidRDefault="00063074" w:rsidP="00BE1366">
      <w:pPr>
        <w:spacing w:line="480" w:lineRule="auto"/>
        <w:ind w:firstLine="720"/>
        <w:rPr>
          <w:rFonts w:ascii="Times New Roman" w:hAnsi="Times New Roman" w:cs="Times New Roman"/>
          <w:sz w:val="24"/>
          <w:szCs w:val="24"/>
        </w:rPr>
      </w:pPr>
      <w:r w:rsidRPr="00A25012">
        <w:rPr>
          <w:rFonts w:ascii="Times New Roman" w:hAnsi="Times New Roman" w:cs="Times New Roman"/>
          <w:sz w:val="24"/>
          <w:szCs w:val="24"/>
        </w:rPr>
        <w:t xml:space="preserve">Os participantes relataram que o </w:t>
      </w:r>
      <w:r w:rsidRPr="00BE1366">
        <w:rPr>
          <w:rFonts w:ascii="Times New Roman" w:hAnsi="Times New Roman" w:cs="Times New Roman"/>
          <w:sz w:val="24"/>
          <w:szCs w:val="24"/>
        </w:rPr>
        <w:t xml:space="preserve">apoio e a boa relação com </w:t>
      </w:r>
      <w:r w:rsidR="00F578A1">
        <w:rPr>
          <w:rFonts w:ascii="Times New Roman" w:hAnsi="Times New Roman" w:cs="Times New Roman"/>
          <w:sz w:val="24"/>
          <w:szCs w:val="24"/>
        </w:rPr>
        <w:t xml:space="preserve">os médicos </w:t>
      </w:r>
      <w:r w:rsidRPr="00A56685">
        <w:rPr>
          <w:rFonts w:ascii="Times New Roman" w:hAnsi="Times New Roman" w:cs="Times New Roman"/>
          <w:sz w:val="24"/>
          <w:szCs w:val="24"/>
        </w:rPr>
        <w:t>também foram fundamentais para a elaboração do luto</w:t>
      </w:r>
      <w:r w:rsidR="00F578A1">
        <w:rPr>
          <w:rFonts w:ascii="Times New Roman" w:hAnsi="Times New Roman" w:cs="Times New Roman"/>
          <w:sz w:val="24"/>
          <w:szCs w:val="24"/>
        </w:rPr>
        <w:t>:</w:t>
      </w:r>
      <w:r w:rsidRPr="00A56685">
        <w:rPr>
          <w:rFonts w:ascii="Times New Roman" w:hAnsi="Times New Roman" w:cs="Times New Roman"/>
          <w:sz w:val="24"/>
          <w:szCs w:val="24"/>
        </w:rPr>
        <w:t xml:space="preserve"> “Fiquei 20 minutos com o médico no telefone, ontem foram 45 minutos, a vontade é não desligar porque sempre falta alguma coisa, uma pergunta a mais para fazer. Eu queria mesmo era poder ver minha mulher</w:t>
      </w:r>
      <w:r w:rsidR="00480C41">
        <w:rPr>
          <w:rFonts w:ascii="Times New Roman" w:hAnsi="Times New Roman" w:cs="Times New Roman"/>
          <w:sz w:val="24"/>
          <w:szCs w:val="24"/>
        </w:rPr>
        <w:t>’ (</w:t>
      </w:r>
      <w:r w:rsidR="00480C41" w:rsidRPr="00AD3F8B">
        <w:rPr>
          <w:rFonts w:ascii="Times New Roman" w:hAnsi="Times New Roman" w:cs="Times New Roman"/>
          <w:sz w:val="24"/>
          <w:szCs w:val="24"/>
        </w:rPr>
        <w:t>Cardoso et. al., 2020</w:t>
      </w:r>
      <w:r w:rsidR="00480C41">
        <w:rPr>
          <w:rFonts w:ascii="Times New Roman" w:hAnsi="Times New Roman" w:cs="Times New Roman"/>
          <w:sz w:val="24"/>
          <w:szCs w:val="24"/>
        </w:rPr>
        <w:t xml:space="preserve"> p. 6); </w:t>
      </w:r>
      <w:r w:rsidRPr="00A56685">
        <w:rPr>
          <w:rFonts w:ascii="Times New Roman" w:hAnsi="Times New Roman" w:cs="Times New Roman"/>
          <w:sz w:val="24"/>
          <w:szCs w:val="24"/>
        </w:rPr>
        <w:t>“Estive nove dias sem poder abraçá-lo ou estar com ele, mas os médicos telefonaram todos os dias para me darem a notícia, e até nos deram uma oportunidade de falar através de uma videochamada.</w:t>
      </w:r>
      <w:r w:rsidR="00B744EE" w:rsidRPr="00A56685">
        <w:rPr>
          <w:rFonts w:ascii="Times New Roman" w:hAnsi="Times New Roman" w:cs="Times New Roman"/>
          <w:sz w:val="24"/>
          <w:szCs w:val="24"/>
        </w:rPr>
        <w:t>”</w:t>
      </w:r>
      <w:r w:rsidR="003152BC" w:rsidRPr="004349B8">
        <w:rPr>
          <w:rFonts w:ascii="Times New Roman" w:hAnsi="Times New Roman" w:cs="Times New Roman"/>
          <w:sz w:val="24"/>
          <w:szCs w:val="24"/>
        </w:rPr>
        <w:t xml:space="preserve"> </w:t>
      </w:r>
      <w:r w:rsidR="00480C41">
        <w:rPr>
          <w:rFonts w:ascii="Times New Roman" w:hAnsi="Times New Roman" w:cs="Times New Roman"/>
          <w:sz w:val="24"/>
          <w:szCs w:val="24"/>
        </w:rPr>
        <w:t>(</w:t>
      </w:r>
      <w:r w:rsidR="00480C41" w:rsidRPr="00AD3F8B">
        <w:rPr>
          <w:rFonts w:ascii="Times New Roman" w:hAnsi="Times New Roman" w:cs="Times New Roman"/>
          <w:sz w:val="24"/>
          <w:szCs w:val="24"/>
        </w:rPr>
        <w:t>Fernández &amp; González-González</w:t>
      </w:r>
      <w:r w:rsidR="00480C41">
        <w:rPr>
          <w:rFonts w:ascii="Times New Roman" w:hAnsi="Times New Roman" w:cs="Times New Roman"/>
          <w:sz w:val="24"/>
          <w:szCs w:val="24"/>
        </w:rPr>
        <w:t xml:space="preserve">, </w:t>
      </w:r>
      <w:r w:rsidR="00480C41" w:rsidRPr="00AD3F8B">
        <w:rPr>
          <w:rFonts w:ascii="Times New Roman" w:hAnsi="Times New Roman" w:cs="Times New Roman"/>
          <w:sz w:val="24"/>
          <w:szCs w:val="24"/>
        </w:rPr>
        <w:t>2020</w:t>
      </w:r>
      <w:r w:rsidR="00480C41">
        <w:rPr>
          <w:rFonts w:ascii="Times New Roman" w:hAnsi="Times New Roman" w:cs="Times New Roman"/>
          <w:sz w:val="24"/>
          <w:szCs w:val="24"/>
        </w:rPr>
        <w:t>, p. 9).</w:t>
      </w:r>
    </w:p>
    <w:p w14:paraId="4DC278DD" w14:textId="0D19D357" w:rsidR="00063074" w:rsidRPr="004349B8" w:rsidRDefault="00063074" w:rsidP="00BE1366">
      <w:pPr>
        <w:spacing w:line="480" w:lineRule="auto"/>
        <w:ind w:firstLine="720"/>
        <w:rPr>
          <w:rFonts w:ascii="Times New Roman" w:hAnsi="Times New Roman" w:cs="Times New Roman"/>
          <w:sz w:val="24"/>
          <w:szCs w:val="24"/>
        </w:rPr>
      </w:pPr>
      <w:r w:rsidRPr="004349B8">
        <w:rPr>
          <w:rFonts w:ascii="Times New Roman" w:hAnsi="Times New Roman" w:cs="Times New Roman"/>
          <w:sz w:val="24"/>
          <w:szCs w:val="24"/>
        </w:rPr>
        <w:t xml:space="preserve">Além destas estratégias criativas de cuidado aos familiares e amigos, os </w:t>
      </w:r>
      <w:r w:rsidR="00B744EE" w:rsidRPr="004349B8">
        <w:rPr>
          <w:rFonts w:ascii="Times New Roman" w:hAnsi="Times New Roman" w:cs="Times New Roman"/>
          <w:sz w:val="24"/>
          <w:szCs w:val="24"/>
        </w:rPr>
        <w:t xml:space="preserve">estudos </w:t>
      </w:r>
      <w:r w:rsidRPr="00A25012">
        <w:rPr>
          <w:rFonts w:ascii="Times New Roman" w:hAnsi="Times New Roman" w:cs="Times New Roman"/>
          <w:sz w:val="24"/>
          <w:szCs w:val="24"/>
        </w:rPr>
        <w:t>selecionados apresentaram plataformas virtuais como ferramentas para</w:t>
      </w:r>
      <w:r w:rsidRPr="00056111">
        <w:rPr>
          <w:rFonts w:ascii="Times New Roman" w:hAnsi="Times New Roman" w:cs="Times New Roman"/>
          <w:sz w:val="24"/>
          <w:szCs w:val="24"/>
        </w:rPr>
        <w:t xml:space="preserve"> vivenciar o luto no ciberespaço, de forma a manter o distanciamento físico, mas proporcionar maior aproximação afetiva. Fóruns que permitem o compartilhamento de suas vivências de luto, memoriais virtuais para postarem suas condolências, além de cemitério</w:t>
      </w:r>
      <w:r w:rsidRPr="00001102">
        <w:rPr>
          <w:rFonts w:ascii="Times New Roman" w:hAnsi="Times New Roman" w:cs="Times New Roman"/>
          <w:sz w:val="24"/>
          <w:szCs w:val="24"/>
        </w:rPr>
        <w:t>s virtuais são estratégias criativas que o país Irã tem desenvolvimento como simbolização do que foi bruscamente tirado das pessoas: a oportunidade de dizer adeus em companhia de quem ama. Embora estes recursos tecnológicos não substituam o calor de um abr</w:t>
      </w:r>
      <w:r w:rsidRPr="00A56685">
        <w:rPr>
          <w:rFonts w:ascii="Times New Roman" w:hAnsi="Times New Roman" w:cs="Times New Roman"/>
          <w:sz w:val="24"/>
          <w:szCs w:val="24"/>
        </w:rPr>
        <w:t>aço, pode ser alternativa de cuidado em tempo de pandem</w:t>
      </w:r>
      <w:r w:rsidR="00B744EE" w:rsidRPr="00A56685">
        <w:rPr>
          <w:rFonts w:ascii="Times New Roman" w:hAnsi="Times New Roman" w:cs="Times New Roman"/>
          <w:sz w:val="24"/>
          <w:szCs w:val="24"/>
        </w:rPr>
        <w:t>ia</w:t>
      </w:r>
      <w:r w:rsidR="00480C41">
        <w:rPr>
          <w:rFonts w:ascii="Times New Roman" w:hAnsi="Times New Roman" w:cs="Times New Roman"/>
          <w:sz w:val="24"/>
          <w:szCs w:val="24"/>
        </w:rPr>
        <w:t xml:space="preserve"> (</w:t>
      </w:r>
      <w:r w:rsidR="003152BC" w:rsidRPr="004349B8">
        <w:rPr>
          <w:rFonts w:ascii="Times New Roman" w:hAnsi="Times New Roman" w:cs="Times New Roman"/>
          <w:sz w:val="24"/>
          <w:szCs w:val="24"/>
        </w:rPr>
        <w:t>Borghi et. al</w:t>
      </w:r>
      <w:r w:rsidR="003152BC" w:rsidRPr="00A25012">
        <w:rPr>
          <w:rFonts w:ascii="Times New Roman" w:hAnsi="Times New Roman" w:cs="Times New Roman"/>
          <w:sz w:val="24"/>
          <w:szCs w:val="24"/>
        </w:rPr>
        <w:t>.</w:t>
      </w:r>
      <w:r w:rsidR="00480C41">
        <w:rPr>
          <w:rFonts w:ascii="Times New Roman" w:hAnsi="Times New Roman" w:cs="Times New Roman"/>
          <w:sz w:val="24"/>
          <w:szCs w:val="24"/>
        </w:rPr>
        <w:t>,</w:t>
      </w:r>
      <w:r w:rsidR="003152BC" w:rsidRPr="004349B8">
        <w:rPr>
          <w:rFonts w:ascii="Times New Roman" w:hAnsi="Times New Roman" w:cs="Times New Roman"/>
          <w:sz w:val="24"/>
          <w:szCs w:val="24"/>
        </w:rPr>
        <w:t xml:space="preserve"> 2020)</w:t>
      </w:r>
      <w:r w:rsidR="00480C41">
        <w:rPr>
          <w:rFonts w:ascii="Times New Roman" w:hAnsi="Times New Roman" w:cs="Times New Roman"/>
          <w:sz w:val="24"/>
          <w:szCs w:val="24"/>
        </w:rPr>
        <w:t>.</w:t>
      </w:r>
    </w:p>
    <w:p w14:paraId="38A383C3" w14:textId="32CD76D0" w:rsidR="00063074" w:rsidRPr="00BE1366" w:rsidRDefault="00B744EE" w:rsidP="00BE1366">
      <w:pPr>
        <w:pStyle w:val="Ttulo2"/>
      </w:pPr>
      <w:bookmarkStart w:id="21" w:name="_Toc76309978"/>
      <w:r w:rsidRPr="00F15FD1">
        <w:t xml:space="preserve">Experiência no </w:t>
      </w:r>
      <w:r w:rsidR="00063074" w:rsidRPr="00BE1366">
        <w:t>Distrito Federal</w:t>
      </w:r>
      <w:bookmarkEnd w:id="21"/>
    </w:p>
    <w:p w14:paraId="198F72D0" w14:textId="51FA275E" w:rsidR="002144C0" w:rsidRPr="004349B8" w:rsidRDefault="00063074" w:rsidP="00BE1366">
      <w:pPr>
        <w:spacing w:line="480" w:lineRule="auto"/>
        <w:ind w:firstLine="720"/>
        <w:rPr>
          <w:rFonts w:ascii="Times New Roman" w:hAnsi="Times New Roman" w:cs="Times New Roman"/>
          <w:sz w:val="24"/>
          <w:szCs w:val="24"/>
        </w:rPr>
      </w:pPr>
      <w:r w:rsidRPr="004349B8">
        <w:rPr>
          <w:rFonts w:ascii="Times New Roman" w:hAnsi="Times New Roman" w:cs="Times New Roman"/>
          <w:sz w:val="24"/>
          <w:szCs w:val="24"/>
        </w:rPr>
        <w:t xml:space="preserve">No Distrito Federal, o número de mortes em função da COVID-19 ultrapassa </w:t>
      </w:r>
      <w:r w:rsidR="00B744EE" w:rsidRPr="004349B8">
        <w:rPr>
          <w:rFonts w:ascii="Times New Roman" w:hAnsi="Times New Roman" w:cs="Times New Roman"/>
          <w:sz w:val="24"/>
          <w:szCs w:val="24"/>
        </w:rPr>
        <w:t>nove</w:t>
      </w:r>
      <w:r w:rsidRPr="00A56685">
        <w:rPr>
          <w:rFonts w:ascii="Times New Roman" w:hAnsi="Times New Roman" w:cs="Times New Roman"/>
          <w:sz w:val="24"/>
          <w:szCs w:val="24"/>
        </w:rPr>
        <w:t xml:space="preserve"> mil</w:t>
      </w:r>
      <w:r w:rsidR="008C3092" w:rsidRPr="00A56685">
        <w:rPr>
          <w:rFonts w:ascii="Times New Roman" w:hAnsi="Times New Roman" w:cs="Times New Roman"/>
          <w:sz w:val="24"/>
          <w:szCs w:val="24"/>
        </w:rPr>
        <w:t xml:space="preserve"> até o presente momento</w:t>
      </w:r>
      <w:r w:rsidRPr="00A56685">
        <w:rPr>
          <w:rFonts w:ascii="Times New Roman" w:hAnsi="Times New Roman" w:cs="Times New Roman"/>
          <w:sz w:val="24"/>
          <w:szCs w:val="24"/>
        </w:rPr>
        <w:t xml:space="preserve"> e, consequentemente cresce o número de pessoas enlutadas. Ao </w:t>
      </w:r>
      <w:r w:rsidRPr="00A56685">
        <w:rPr>
          <w:rFonts w:ascii="Times New Roman" w:hAnsi="Times New Roman" w:cs="Times New Roman"/>
          <w:sz w:val="24"/>
          <w:szCs w:val="24"/>
        </w:rPr>
        <w:lastRenderedPageBreak/>
        <w:t xml:space="preserve">considerar todas </w:t>
      </w:r>
      <w:r w:rsidR="00B744EE" w:rsidRPr="00A56685">
        <w:rPr>
          <w:rFonts w:ascii="Times New Roman" w:hAnsi="Times New Roman" w:cs="Times New Roman"/>
          <w:sz w:val="24"/>
          <w:szCs w:val="24"/>
        </w:rPr>
        <w:t xml:space="preserve">as </w:t>
      </w:r>
      <w:r w:rsidRPr="00A56685">
        <w:rPr>
          <w:rFonts w:ascii="Times New Roman" w:hAnsi="Times New Roman" w:cs="Times New Roman"/>
          <w:sz w:val="24"/>
          <w:szCs w:val="24"/>
        </w:rPr>
        <w:t>limitações de apoio social que o momento prescreve, alguns grupos de apoio foram criados em função d</w:t>
      </w:r>
      <w:r w:rsidR="00455F0F" w:rsidRPr="00A56685">
        <w:rPr>
          <w:rFonts w:ascii="Times New Roman" w:hAnsi="Times New Roman" w:cs="Times New Roman"/>
          <w:sz w:val="24"/>
          <w:szCs w:val="24"/>
        </w:rPr>
        <w:t>o</w:t>
      </w:r>
      <w:r w:rsidRPr="00A56685">
        <w:rPr>
          <w:rFonts w:ascii="Times New Roman" w:hAnsi="Times New Roman" w:cs="Times New Roman"/>
          <w:sz w:val="24"/>
          <w:szCs w:val="24"/>
        </w:rPr>
        <w:t xml:space="preserve"> suporte emocional aos que perdem um familiar infectado pelo coronavírus. A Secretaria de Saúde do Distrito Federal, em parceria com a Universidade de Brasília</w:t>
      </w:r>
      <w:r w:rsidR="002144C0" w:rsidRPr="00A56685">
        <w:rPr>
          <w:rFonts w:ascii="Times New Roman" w:hAnsi="Times New Roman" w:cs="Times New Roman"/>
          <w:sz w:val="24"/>
          <w:szCs w:val="24"/>
        </w:rPr>
        <w:t>,</w:t>
      </w:r>
      <w:r w:rsidR="008C3092" w:rsidRPr="00A56685">
        <w:rPr>
          <w:rFonts w:ascii="Times New Roman" w:hAnsi="Times New Roman" w:cs="Times New Roman"/>
          <w:sz w:val="24"/>
          <w:szCs w:val="24"/>
        </w:rPr>
        <w:t xml:space="preserve"> desenvolveu um programa de</w:t>
      </w:r>
      <w:r w:rsidRPr="00A56685">
        <w:rPr>
          <w:rFonts w:ascii="Times New Roman" w:hAnsi="Times New Roman" w:cs="Times New Roman"/>
          <w:sz w:val="24"/>
          <w:szCs w:val="24"/>
        </w:rPr>
        <w:t xml:space="preserve"> apoio </w:t>
      </w:r>
      <w:r w:rsidR="002144C0" w:rsidRPr="00A56685">
        <w:rPr>
          <w:rFonts w:ascii="Times New Roman" w:hAnsi="Times New Roman" w:cs="Times New Roman"/>
          <w:sz w:val="24"/>
          <w:szCs w:val="24"/>
        </w:rPr>
        <w:t>psicossocial à essa</w:t>
      </w:r>
      <w:r w:rsidRPr="00A56685">
        <w:rPr>
          <w:rFonts w:ascii="Times New Roman" w:hAnsi="Times New Roman" w:cs="Times New Roman"/>
          <w:sz w:val="24"/>
          <w:szCs w:val="24"/>
        </w:rPr>
        <w:t xml:space="preserve">s famílias. </w:t>
      </w:r>
      <w:r w:rsidR="008B7D6D" w:rsidRPr="00A56685">
        <w:rPr>
          <w:rFonts w:ascii="Times New Roman" w:hAnsi="Times New Roman" w:cs="Times New Roman"/>
          <w:sz w:val="24"/>
          <w:szCs w:val="24"/>
        </w:rPr>
        <w:t>O serviço de apoio é gratuitamente ofertado às pessoas acima de 18 anos, oferecendo um espaço de escuta e acolhimento às pessoas que vivenciam o luto pela perda de um ou mais membros da família em virtude da COVID-19</w:t>
      </w:r>
      <w:r w:rsidR="006A7F66" w:rsidRPr="00A56685">
        <w:rPr>
          <w:rFonts w:ascii="Times New Roman" w:hAnsi="Times New Roman" w:cs="Times New Roman"/>
          <w:sz w:val="24"/>
          <w:szCs w:val="24"/>
        </w:rPr>
        <w:t xml:space="preserve"> (Moura, 2021</w:t>
      </w:r>
      <w:r w:rsidR="00851B46">
        <w:rPr>
          <w:rFonts w:ascii="Times New Roman" w:hAnsi="Times New Roman" w:cs="Times New Roman"/>
          <w:sz w:val="24"/>
          <w:szCs w:val="24"/>
        </w:rPr>
        <w:t xml:space="preserve">; </w:t>
      </w:r>
      <w:r w:rsidR="00851B46" w:rsidRPr="00AD3F8B">
        <w:rPr>
          <w:rFonts w:ascii="Times New Roman" w:hAnsi="Times New Roman" w:cs="Times New Roman"/>
          <w:sz w:val="24"/>
          <w:szCs w:val="24"/>
        </w:rPr>
        <w:t>Rodrigues, 2021</w:t>
      </w:r>
      <w:r w:rsidR="006A7F66" w:rsidRPr="004349B8">
        <w:rPr>
          <w:rFonts w:ascii="Times New Roman" w:hAnsi="Times New Roman" w:cs="Times New Roman"/>
          <w:sz w:val="24"/>
          <w:szCs w:val="24"/>
        </w:rPr>
        <w:t>).</w:t>
      </w:r>
    </w:p>
    <w:p w14:paraId="10954FDB" w14:textId="0B89FF8E" w:rsidR="008C3092" w:rsidRPr="00A56685" w:rsidRDefault="00790C47" w:rsidP="00BE1366">
      <w:pPr>
        <w:spacing w:line="480" w:lineRule="auto"/>
        <w:ind w:firstLine="720"/>
        <w:rPr>
          <w:rFonts w:ascii="Times New Roman" w:hAnsi="Times New Roman" w:cs="Times New Roman"/>
          <w:sz w:val="24"/>
          <w:szCs w:val="24"/>
        </w:rPr>
      </w:pPr>
      <w:r w:rsidRPr="00A25012">
        <w:rPr>
          <w:rFonts w:ascii="Times New Roman" w:hAnsi="Times New Roman" w:cs="Times New Roman"/>
          <w:sz w:val="24"/>
          <w:szCs w:val="24"/>
        </w:rPr>
        <w:t xml:space="preserve">O </w:t>
      </w:r>
      <w:r w:rsidR="008C3092" w:rsidRPr="00056111">
        <w:rPr>
          <w:rFonts w:ascii="Times New Roman" w:hAnsi="Times New Roman" w:cs="Times New Roman"/>
          <w:sz w:val="24"/>
          <w:szCs w:val="24"/>
        </w:rPr>
        <w:t>projeto</w:t>
      </w:r>
      <w:r w:rsidRPr="00056111">
        <w:rPr>
          <w:rFonts w:ascii="Times New Roman" w:hAnsi="Times New Roman" w:cs="Times New Roman"/>
          <w:sz w:val="24"/>
          <w:szCs w:val="24"/>
        </w:rPr>
        <w:t xml:space="preserve"> conta com a participação d</w:t>
      </w:r>
      <w:r w:rsidR="008C3092" w:rsidRPr="00001102">
        <w:rPr>
          <w:rFonts w:ascii="Times New Roman" w:hAnsi="Times New Roman" w:cs="Times New Roman"/>
          <w:sz w:val="24"/>
          <w:szCs w:val="24"/>
        </w:rPr>
        <w:t xml:space="preserve">e 37 psicólogos da Secretaria de Saúde, 26 participantes de apoio </w:t>
      </w:r>
      <w:r w:rsidR="000C2663" w:rsidRPr="00A56685">
        <w:rPr>
          <w:rFonts w:ascii="Times New Roman" w:hAnsi="Times New Roman" w:cs="Times New Roman"/>
          <w:sz w:val="24"/>
          <w:szCs w:val="24"/>
        </w:rPr>
        <w:t>integrantes</w:t>
      </w:r>
      <w:r w:rsidR="008C3092" w:rsidRPr="00A56685">
        <w:rPr>
          <w:rFonts w:ascii="Times New Roman" w:hAnsi="Times New Roman" w:cs="Times New Roman"/>
          <w:sz w:val="24"/>
          <w:szCs w:val="24"/>
        </w:rPr>
        <w:t xml:space="preserve"> </w:t>
      </w:r>
      <w:r w:rsidR="000C2663" w:rsidRPr="00A56685">
        <w:rPr>
          <w:rFonts w:ascii="Times New Roman" w:hAnsi="Times New Roman" w:cs="Times New Roman"/>
          <w:sz w:val="24"/>
          <w:szCs w:val="24"/>
        </w:rPr>
        <w:t xml:space="preserve">da </w:t>
      </w:r>
      <w:r w:rsidR="008C3092" w:rsidRPr="00A56685">
        <w:rPr>
          <w:rFonts w:ascii="Times New Roman" w:hAnsi="Times New Roman" w:cs="Times New Roman"/>
          <w:sz w:val="24"/>
          <w:szCs w:val="24"/>
        </w:rPr>
        <w:t xml:space="preserve">comissão organizadora do curso de psicologia da UnB e três coordenadores. </w:t>
      </w:r>
      <w:r w:rsidRPr="00A56685">
        <w:rPr>
          <w:rFonts w:ascii="Times New Roman" w:hAnsi="Times New Roman" w:cs="Times New Roman"/>
          <w:sz w:val="24"/>
          <w:szCs w:val="24"/>
        </w:rPr>
        <w:t>Os profissionais estão participando d</w:t>
      </w:r>
      <w:r w:rsidR="008C3092" w:rsidRPr="00A56685">
        <w:rPr>
          <w:rFonts w:ascii="Times New Roman" w:hAnsi="Times New Roman" w:cs="Times New Roman"/>
          <w:sz w:val="24"/>
          <w:szCs w:val="24"/>
        </w:rPr>
        <w:t>o</w:t>
      </w:r>
      <w:r w:rsidRPr="00A56685">
        <w:rPr>
          <w:rFonts w:ascii="Times New Roman" w:hAnsi="Times New Roman" w:cs="Times New Roman"/>
          <w:sz w:val="24"/>
          <w:szCs w:val="24"/>
        </w:rPr>
        <w:t xml:space="preserve"> curso de extensão liderado por Sílvia Lordello, Larissa Polejack e Cristineide França, psicólogas da UnB</w:t>
      </w:r>
      <w:r w:rsidR="008C3092" w:rsidRPr="00A56685">
        <w:rPr>
          <w:rFonts w:ascii="Times New Roman" w:hAnsi="Times New Roman" w:cs="Times New Roman"/>
          <w:sz w:val="24"/>
          <w:szCs w:val="24"/>
        </w:rPr>
        <w:t>.</w:t>
      </w:r>
      <w:r w:rsidRPr="00A56685">
        <w:rPr>
          <w:rFonts w:ascii="Times New Roman" w:hAnsi="Times New Roman" w:cs="Times New Roman"/>
          <w:sz w:val="24"/>
          <w:szCs w:val="24"/>
        </w:rPr>
        <w:t xml:space="preserve"> </w:t>
      </w:r>
      <w:r w:rsidR="000C2663" w:rsidRPr="00A56685">
        <w:rPr>
          <w:rFonts w:ascii="Times New Roman" w:hAnsi="Times New Roman" w:cs="Times New Roman"/>
          <w:sz w:val="24"/>
          <w:szCs w:val="24"/>
        </w:rPr>
        <w:t>Foram</w:t>
      </w:r>
      <w:r w:rsidR="008B7D6D" w:rsidRPr="00A56685">
        <w:rPr>
          <w:rFonts w:ascii="Times New Roman" w:hAnsi="Times New Roman" w:cs="Times New Roman"/>
          <w:sz w:val="24"/>
          <w:szCs w:val="24"/>
        </w:rPr>
        <w:t xml:space="preserve"> abertos 19 grupos com 15 vagas e, para cada grupo, uma dupla de psicólogos conduz o acolhimento. </w:t>
      </w:r>
      <w:r w:rsidRPr="00A56685">
        <w:rPr>
          <w:rFonts w:ascii="Times New Roman" w:hAnsi="Times New Roman" w:cs="Times New Roman"/>
          <w:sz w:val="24"/>
          <w:szCs w:val="24"/>
        </w:rPr>
        <w:t>Os encontros acontecem de maneira remota e a proposta é de seis encontros on-line com duração de 2 horas cada reunião</w:t>
      </w:r>
      <w:r w:rsidR="006A7F66" w:rsidRPr="00A56685">
        <w:rPr>
          <w:rFonts w:ascii="Times New Roman" w:hAnsi="Times New Roman" w:cs="Times New Roman"/>
          <w:sz w:val="24"/>
          <w:szCs w:val="24"/>
        </w:rPr>
        <w:t xml:space="preserve"> (Rodrigues, 2021).</w:t>
      </w:r>
    </w:p>
    <w:p w14:paraId="247F9214" w14:textId="04DDED7E" w:rsidR="007F30BF" w:rsidRPr="00A56685" w:rsidRDefault="006A7F66"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t>Em uma postagem no jornal Acrítica (2021), a</w:t>
      </w:r>
      <w:r w:rsidR="007F30BF" w:rsidRPr="00A56685">
        <w:rPr>
          <w:rFonts w:ascii="Times New Roman" w:hAnsi="Times New Roman" w:cs="Times New Roman"/>
          <w:sz w:val="24"/>
          <w:szCs w:val="24"/>
        </w:rPr>
        <w:t xml:space="preserve"> psicóloga Vanessa Soublin e diretora dos Serviços de Saúde </w:t>
      </w:r>
      <w:r w:rsidR="00790C47" w:rsidRPr="00A56685">
        <w:rPr>
          <w:rFonts w:ascii="Times New Roman" w:hAnsi="Times New Roman" w:cs="Times New Roman"/>
          <w:sz w:val="24"/>
          <w:szCs w:val="24"/>
        </w:rPr>
        <w:t xml:space="preserve">Mental </w:t>
      </w:r>
      <w:r w:rsidR="007F30BF" w:rsidRPr="00A56685">
        <w:rPr>
          <w:rFonts w:ascii="Times New Roman" w:hAnsi="Times New Roman" w:cs="Times New Roman"/>
          <w:sz w:val="24"/>
          <w:szCs w:val="24"/>
        </w:rPr>
        <w:t>da Secretaria de Sa</w:t>
      </w:r>
      <w:r w:rsidR="008B7D6D" w:rsidRPr="00A56685">
        <w:rPr>
          <w:rFonts w:ascii="Times New Roman" w:hAnsi="Times New Roman" w:cs="Times New Roman"/>
          <w:sz w:val="24"/>
          <w:szCs w:val="24"/>
        </w:rPr>
        <w:t>ú</w:t>
      </w:r>
      <w:r w:rsidR="007F30BF" w:rsidRPr="00A56685">
        <w:rPr>
          <w:rFonts w:ascii="Times New Roman" w:hAnsi="Times New Roman" w:cs="Times New Roman"/>
          <w:sz w:val="24"/>
          <w:szCs w:val="24"/>
        </w:rPr>
        <w:t xml:space="preserve">de do Distrito Federal </w:t>
      </w:r>
      <w:r w:rsidR="007F30BF" w:rsidRPr="004349B8">
        <w:rPr>
          <w:rFonts w:ascii="Times New Roman" w:hAnsi="Times New Roman" w:cs="Times New Roman"/>
          <w:sz w:val="24"/>
          <w:szCs w:val="24"/>
        </w:rPr>
        <w:t xml:space="preserve">considera a importância desses grupos como espaço de </w:t>
      </w:r>
      <w:r w:rsidR="007F30BF" w:rsidRPr="00A25012">
        <w:rPr>
          <w:rFonts w:ascii="Times New Roman" w:hAnsi="Times New Roman" w:cs="Times New Roman"/>
          <w:sz w:val="24"/>
          <w:szCs w:val="24"/>
        </w:rPr>
        <w:t>acolhimento, tendo em vista que o isolamento social tirou das famílias a chance de realizar ritos de despedida. A psicóloga acrescenta que ness</w:t>
      </w:r>
      <w:r w:rsidR="007F30BF" w:rsidRPr="00056111">
        <w:rPr>
          <w:rFonts w:ascii="Times New Roman" w:hAnsi="Times New Roman" w:cs="Times New Roman"/>
          <w:sz w:val="24"/>
          <w:szCs w:val="24"/>
        </w:rPr>
        <w:t xml:space="preserve">as circunstâncias </w:t>
      </w:r>
      <w:r w:rsidR="008B7D6D" w:rsidRPr="00056111">
        <w:rPr>
          <w:rFonts w:ascii="Times New Roman" w:hAnsi="Times New Roman" w:cs="Times New Roman"/>
          <w:sz w:val="24"/>
          <w:szCs w:val="24"/>
        </w:rPr>
        <w:t>de suspens</w:t>
      </w:r>
      <w:r w:rsidR="008B7D6D" w:rsidRPr="00001102">
        <w:rPr>
          <w:rFonts w:ascii="Times New Roman" w:hAnsi="Times New Roman" w:cs="Times New Roman"/>
          <w:sz w:val="24"/>
          <w:szCs w:val="24"/>
        </w:rPr>
        <w:t xml:space="preserve">ão das </w:t>
      </w:r>
      <w:r w:rsidR="007F30BF" w:rsidRPr="00A56685">
        <w:rPr>
          <w:rFonts w:ascii="Times New Roman" w:hAnsi="Times New Roman" w:cs="Times New Roman"/>
          <w:sz w:val="24"/>
          <w:szCs w:val="24"/>
        </w:rPr>
        <w:t>práticas simbólicas</w:t>
      </w:r>
      <w:r w:rsidR="008B7D6D" w:rsidRPr="00A56685">
        <w:rPr>
          <w:rFonts w:ascii="Times New Roman" w:hAnsi="Times New Roman" w:cs="Times New Roman"/>
          <w:sz w:val="24"/>
          <w:szCs w:val="24"/>
        </w:rPr>
        <w:t xml:space="preserve"> relacionadas a morte, </w:t>
      </w:r>
      <w:r w:rsidR="007F30BF" w:rsidRPr="00A56685">
        <w:rPr>
          <w:rFonts w:ascii="Times New Roman" w:hAnsi="Times New Roman" w:cs="Times New Roman"/>
          <w:sz w:val="24"/>
          <w:szCs w:val="24"/>
        </w:rPr>
        <w:t xml:space="preserve">os grupos se constituem como estratégia de </w:t>
      </w:r>
      <w:r w:rsidR="00455F0F" w:rsidRPr="00A56685">
        <w:rPr>
          <w:rFonts w:ascii="Times New Roman" w:hAnsi="Times New Roman" w:cs="Times New Roman"/>
          <w:sz w:val="24"/>
          <w:szCs w:val="24"/>
        </w:rPr>
        <w:t xml:space="preserve">apoio à superação do luto permitindo reflexões sobre a terminalidade e criação de novos vínculos. </w:t>
      </w:r>
    </w:p>
    <w:p w14:paraId="07C7B01A" w14:textId="2D2DBB22" w:rsidR="002144C0" w:rsidRPr="004349B8" w:rsidRDefault="00FB5AAD" w:rsidP="00BE1366">
      <w:pPr>
        <w:spacing w:line="480" w:lineRule="auto"/>
        <w:ind w:firstLine="720"/>
        <w:rPr>
          <w:rFonts w:ascii="Times New Roman" w:hAnsi="Times New Roman" w:cs="Times New Roman"/>
          <w:sz w:val="24"/>
          <w:szCs w:val="24"/>
        </w:rPr>
      </w:pPr>
      <w:r w:rsidRPr="00A56685">
        <w:rPr>
          <w:rFonts w:ascii="Times New Roman" w:hAnsi="Times New Roman" w:cs="Times New Roman"/>
          <w:sz w:val="24"/>
          <w:szCs w:val="24"/>
        </w:rPr>
        <w:lastRenderedPageBreak/>
        <w:t xml:space="preserve">Estudos mais recentes evidenciam a </w:t>
      </w:r>
      <w:r w:rsidR="00172DCB" w:rsidRPr="00A56685">
        <w:rPr>
          <w:rFonts w:ascii="Times New Roman" w:hAnsi="Times New Roman" w:cs="Times New Roman"/>
          <w:sz w:val="24"/>
          <w:szCs w:val="24"/>
        </w:rPr>
        <w:t>importância</w:t>
      </w:r>
      <w:r w:rsidRPr="00A56685">
        <w:rPr>
          <w:rFonts w:ascii="Times New Roman" w:hAnsi="Times New Roman" w:cs="Times New Roman"/>
          <w:sz w:val="24"/>
          <w:szCs w:val="24"/>
        </w:rPr>
        <w:t xml:space="preserve"> da ressignificação da relação com a pessoa falecida, em detrimento da noção de interrupção de vínculo</w:t>
      </w:r>
      <w:r w:rsidR="00172DCB" w:rsidRPr="00A56685">
        <w:rPr>
          <w:rFonts w:ascii="Times New Roman" w:hAnsi="Times New Roman" w:cs="Times New Roman"/>
          <w:sz w:val="24"/>
          <w:szCs w:val="24"/>
        </w:rPr>
        <w:t xml:space="preserve"> na vivência do luto</w:t>
      </w:r>
      <w:r w:rsidRPr="00A56685">
        <w:rPr>
          <w:rFonts w:ascii="Times New Roman" w:hAnsi="Times New Roman" w:cs="Times New Roman"/>
          <w:sz w:val="24"/>
          <w:szCs w:val="24"/>
        </w:rPr>
        <w:t>. As pessoas que sofrem uma perda podem fazer uso de elementos culturais simbólicos e recursos criativos para atribuir um novo significado</w:t>
      </w:r>
      <w:r w:rsidR="00172DCB" w:rsidRPr="00A56685">
        <w:rPr>
          <w:rFonts w:ascii="Times New Roman" w:hAnsi="Times New Roman" w:cs="Times New Roman"/>
          <w:sz w:val="24"/>
          <w:szCs w:val="24"/>
        </w:rPr>
        <w:t xml:space="preserve"> à sua condição </w:t>
      </w:r>
      <w:r w:rsidRPr="00A56685">
        <w:rPr>
          <w:rFonts w:ascii="Times New Roman" w:hAnsi="Times New Roman" w:cs="Times New Roman"/>
          <w:sz w:val="24"/>
          <w:szCs w:val="24"/>
        </w:rPr>
        <w:t>e, nesse processo, a escuta empática e acolhedora é de grande relevância para a elaboração de novas reflexões e sentidos, aliad</w:t>
      </w:r>
      <w:r w:rsidR="00172DCB" w:rsidRPr="00A56685">
        <w:rPr>
          <w:rFonts w:ascii="Times New Roman" w:hAnsi="Times New Roman" w:cs="Times New Roman"/>
          <w:sz w:val="24"/>
          <w:szCs w:val="24"/>
        </w:rPr>
        <w:t>o</w:t>
      </w:r>
      <w:r w:rsidRPr="00A56685">
        <w:rPr>
          <w:rFonts w:ascii="Times New Roman" w:hAnsi="Times New Roman" w:cs="Times New Roman"/>
          <w:sz w:val="24"/>
          <w:szCs w:val="24"/>
        </w:rPr>
        <w:t xml:space="preserve"> </w:t>
      </w:r>
      <w:r w:rsidR="00172DCB" w:rsidRPr="00A56685">
        <w:rPr>
          <w:rFonts w:ascii="Times New Roman" w:hAnsi="Times New Roman" w:cs="Times New Roman"/>
          <w:sz w:val="24"/>
          <w:szCs w:val="24"/>
        </w:rPr>
        <w:t xml:space="preserve">às </w:t>
      </w:r>
      <w:r w:rsidRPr="00A56685">
        <w:rPr>
          <w:rFonts w:ascii="Times New Roman" w:hAnsi="Times New Roman" w:cs="Times New Roman"/>
          <w:sz w:val="24"/>
          <w:szCs w:val="24"/>
        </w:rPr>
        <w:t>maneiras criativas</w:t>
      </w:r>
      <w:r w:rsidR="00172DCB" w:rsidRPr="00A56685">
        <w:rPr>
          <w:rFonts w:ascii="Times New Roman" w:hAnsi="Times New Roman" w:cs="Times New Roman"/>
          <w:sz w:val="24"/>
          <w:szCs w:val="24"/>
        </w:rPr>
        <w:t xml:space="preserve"> de representar a despedida,</w:t>
      </w:r>
      <w:r w:rsidRPr="00A56685">
        <w:rPr>
          <w:rFonts w:ascii="Times New Roman" w:hAnsi="Times New Roman" w:cs="Times New Roman"/>
          <w:sz w:val="24"/>
          <w:szCs w:val="24"/>
        </w:rPr>
        <w:t xml:space="preserve"> </w:t>
      </w:r>
      <w:r w:rsidR="00172DCB" w:rsidRPr="00A56685">
        <w:rPr>
          <w:rFonts w:ascii="Times New Roman" w:hAnsi="Times New Roman" w:cs="Times New Roman"/>
          <w:sz w:val="24"/>
          <w:szCs w:val="24"/>
        </w:rPr>
        <w:t>de forma</w:t>
      </w:r>
      <w:r w:rsidRPr="00A56685">
        <w:rPr>
          <w:rFonts w:ascii="Times New Roman" w:hAnsi="Times New Roman" w:cs="Times New Roman"/>
          <w:sz w:val="24"/>
          <w:szCs w:val="24"/>
        </w:rPr>
        <w:t xml:space="preserve"> </w:t>
      </w:r>
      <w:r w:rsidR="00172DCB" w:rsidRPr="00A56685">
        <w:rPr>
          <w:rFonts w:ascii="Times New Roman" w:hAnsi="Times New Roman" w:cs="Times New Roman"/>
          <w:sz w:val="24"/>
          <w:szCs w:val="24"/>
        </w:rPr>
        <w:t>a superar</w:t>
      </w:r>
      <w:r w:rsidRPr="00A56685">
        <w:rPr>
          <w:rFonts w:ascii="Times New Roman" w:hAnsi="Times New Roman" w:cs="Times New Roman"/>
          <w:sz w:val="24"/>
          <w:szCs w:val="24"/>
        </w:rPr>
        <w:t xml:space="preserve"> a ausência dos tradicionais rituais</w:t>
      </w:r>
      <w:r w:rsidR="006A7F66" w:rsidRPr="00A56685">
        <w:rPr>
          <w:rFonts w:ascii="Times New Roman" w:hAnsi="Times New Roman" w:cs="Times New Roman"/>
          <w:sz w:val="24"/>
          <w:szCs w:val="24"/>
        </w:rPr>
        <w:t xml:space="preserve"> (</w:t>
      </w:r>
      <w:r w:rsidRPr="00BE1366">
        <w:rPr>
          <w:rFonts w:ascii="Times New Roman" w:hAnsi="Times New Roman" w:cs="Times New Roman"/>
          <w:sz w:val="24"/>
          <w:szCs w:val="24"/>
        </w:rPr>
        <w:t>Rodrigues &amp; Peixoto, 2014</w:t>
      </w:r>
      <w:r w:rsidR="006A7F66" w:rsidRPr="00BE1366">
        <w:rPr>
          <w:rFonts w:ascii="Times New Roman" w:hAnsi="Times New Roman" w:cs="Times New Roman"/>
          <w:sz w:val="24"/>
          <w:szCs w:val="24"/>
        </w:rPr>
        <w:t>)</w:t>
      </w:r>
    </w:p>
    <w:p w14:paraId="5D26AE45" w14:textId="3AEABC33" w:rsidR="000C2663" w:rsidRPr="004349B8" w:rsidRDefault="00172DCB" w:rsidP="00BE1366">
      <w:pPr>
        <w:spacing w:line="480" w:lineRule="auto"/>
        <w:ind w:firstLine="720"/>
        <w:rPr>
          <w:rFonts w:ascii="Times New Roman" w:hAnsi="Times New Roman" w:cs="Times New Roman"/>
          <w:sz w:val="24"/>
          <w:szCs w:val="24"/>
        </w:rPr>
      </w:pPr>
      <w:r w:rsidRPr="00A25012">
        <w:rPr>
          <w:rFonts w:ascii="Times New Roman" w:hAnsi="Times New Roman" w:cs="Times New Roman"/>
          <w:sz w:val="24"/>
          <w:szCs w:val="24"/>
        </w:rPr>
        <w:t>Por fim,</w:t>
      </w:r>
      <w:r w:rsidR="003912B5" w:rsidRPr="00056111">
        <w:rPr>
          <w:rFonts w:ascii="Times New Roman" w:hAnsi="Times New Roman" w:cs="Times New Roman"/>
          <w:sz w:val="24"/>
          <w:szCs w:val="24"/>
        </w:rPr>
        <w:t xml:space="preserve"> vale </w:t>
      </w:r>
      <w:r w:rsidR="003912B5" w:rsidRPr="00001102">
        <w:rPr>
          <w:rFonts w:ascii="Times New Roman" w:hAnsi="Times New Roman" w:cs="Times New Roman"/>
          <w:sz w:val="24"/>
          <w:szCs w:val="24"/>
        </w:rPr>
        <w:t>considerar</w:t>
      </w:r>
      <w:r w:rsidR="000C2663" w:rsidRPr="00A56685">
        <w:rPr>
          <w:rFonts w:ascii="Times New Roman" w:hAnsi="Times New Roman" w:cs="Times New Roman"/>
          <w:sz w:val="24"/>
          <w:szCs w:val="24"/>
        </w:rPr>
        <w:t xml:space="preserve"> o papel motivador </w:t>
      </w:r>
      <w:r w:rsidRPr="00A56685">
        <w:rPr>
          <w:rFonts w:ascii="Times New Roman" w:hAnsi="Times New Roman" w:cs="Times New Roman"/>
          <w:sz w:val="24"/>
          <w:szCs w:val="24"/>
        </w:rPr>
        <w:t xml:space="preserve">que os grupos de apoio </w:t>
      </w:r>
      <w:r w:rsidR="003912B5" w:rsidRPr="00A56685">
        <w:rPr>
          <w:rFonts w:ascii="Times New Roman" w:hAnsi="Times New Roman" w:cs="Times New Roman"/>
          <w:sz w:val="24"/>
          <w:szCs w:val="24"/>
        </w:rPr>
        <w:t>t</w:t>
      </w:r>
      <w:r w:rsidR="000C2663" w:rsidRPr="00A56685">
        <w:rPr>
          <w:rFonts w:ascii="Times New Roman" w:hAnsi="Times New Roman" w:cs="Times New Roman"/>
          <w:sz w:val="24"/>
          <w:szCs w:val="24"/>
        </w:rPr>
        <w:t>ê</w:t>
      </w:r>
      <w:r w:rsidR="003912B5" w:rsidRPr="00A56685">
        <w:rPr>
          <w:rFonts w:ascii="Times New Roman" w:hAnsi="Times New Roman" w:cs="Times New Roman"/>
          <w:sz w:val="24"/>
          <w:szCs w:val="24"/>
        </w:rPr>
        <w:t>m sobre a elaboração do luto dos que sofrem.</w:t>
      </w:r>
      <w:r w:rsidRPr="00A56685">
        <w:rPr>
          <w:rFonts w:ascii="Times New Roman" w:hAnsi="Times New Roman" w:cs="Times New Roman"/>
          <w:sz w:val="24"/>
          <w:szCs w:val="24"/>
        </w:rPr>
        <w:t xml:space="preserve"> </w:t>
      </w:r>
      <w:r w:rsidR="003912B5" w:rsidRPr="00A56685">
        <w:rPr>
          <w:rFonts w:ascii="Times New Roman" w:hAnsi="Times New Roman" w:cs="Times New Roman"/>
          <w:sz w:val="24"/>
          <w:szCs w:val="24"/>
        </w:rPr>
        <w:t>A</w:t>
      </w:r>
      <w:r w:rsidRPr="00A56685">
        <w:rPr>
          <w:rFonts w:ascii="Times New Roman" w:hAnsi="Times New Roman" w:cs="Times New Roman"/>
          <w:sz w:val="24"/>
          <w:szCs w:val="24"/>
        </w:rPr>
        <w:t xml:space="preserve">o tomar por consideração que o espaço coletivo de compartilhamento é contexto fundamental para expressão </w:t>
      </w:r>
      <w:r w:rsidR="003912B5" w:rsidRPr="00A56685">
        <w:rPr>
          <w:rFonts w:ascii="Times New Roman" w:hAnsi="Times New Roman" w:cs="Times New Roman"/>
          <w:sz w:val="24"/>
          <w:szCs w:val="24"/>
        </w:rPr>
        <w:t>da dor, a experiência dividida entre os participantes pode dar luz a caminhos mais saudáveis de viver o luto. Fazer parte de um sistema de acolhimento afetivo que lhe propicie dividir a dor com o outro, é essencialmente uma forma de recuperação que excede o cuidar de si</w:t>
      </w:r>
      <w:r w:rsidR="000C2663" w:rsidRPr="00A56685">
        <w:rPr>
          <w:rFonts w:ascii="Times New Roman" w:hAnsi="Times New Roman" w:cs="Times New Roman"/>
          <w:sz w:val="24"/>
          <w:szCs w:val="24"/>
        </w:rPr>
        <w:t xml:space="preserve"> somente</w:t>
      </w:r>
      <w:r w:rsidR="003912B5" w:rsidRPr="00A56685">
        <w:rPr>
          <w:rFonts w:ascii="Times New Roman" w:hAnsi="Times New Roman" w:cs="Times New Roman"/>
          <w:sz w:val="24"/>
          <w:szCs w:val="24"/>
        </w:rPr>
        <w:t>, mas significa ainda, mobilizar seus recursos para a própria resiliência e</w:t>
      </w:r>
      <w:r w:rsidR="000C2663" w:rsidRPr="00A56685">
        <w:rPr>
          <w:rFonts w:ascii="Times New Roman" w:hAnsi="Times New Roman" w:cs="Times New Roman"/>
          <w:sz w:val="24"/>
          <w:szCs w:val="24"/>
        </w:rPr>
        <w:t xml:space="preserve">nquanto se é </w:t>
      </w:r>
      <w:r w:rsidR="003912B5" w:rsidRPr="00A56685">
        <w:rPr>
          <w:rFonts w:ascii="Times New Roman" w:hAnsi="Times New Roman" w:cs="Times New Roman"/>
          <w:sz w:val="24"/>
          <w:szCs w:val="24"/>
        </w:rPr>
        <w:t>para o outro, cuidado e apoio mútuo</w:t>
      </w:r>
      <w:r w:rsidR="002B53D5" w:rsidRPr="00A56685">
        <w:rPr>
          <w:rFonts w:ascii="Times New Roman" w:hAnsi="Times New Roman" w:cs="Times New Roman"/>
          <w:sz w:val="24"/>
          <w:szCs w:val="24"/>
        </w:rPr>
        <w:t xml:space="preserve"> (Tavares, 2018).</w:t>
      </w:r>
    </w:p>
    <w:p w14:paraId="774F52F4" w14:textId="78A9667B" w:rsidR="00CC3B22" w:rsidRPr="00BE1366" w:rsidRDefault="003912B5" w:rsidP="00BE1366">
      <w:pPr>
        <w:pStyle w:val="Ttulo1"/>
        <w:rPr>
          <w:b w:val="0"/>
        </w:rPr>
      </w:pPr>
      <w:r w:rsidRPr="004349B8">
        <w:rPr>
          <w:rFonts w:cs="Times New Roman"/>
          <w:szCs w:val="24"/>
        </w:rPr>
        <w:t xml:space="preserve"> </w:t>
      </w:r>
      <w:r w:rsidRPr="00A25012">
        <w:rPr>
          <w:rFonts w:cs="Times New Roman"/>
          <w:szCs w:val="24"/>
        </w:rPr>
        <w:t xml:space="preserve"> </w:t>
      </w:r>
      <w:bookmarkStart w:id="22" w:name="_Toc76309979"/>
      <w:r w:rsidR="00BF752A" w:rsidRPr="00056111">
        <w:t>Con</w:t>
      </w:r>
      <w:r w:rsidR="001858EA" w:rsidRPr="00056111">
        <w:t>siderações Finais</w:t>
      </w:r>
      <w:bookmarkEnd w:id="22"/>
    </w:p>
    <w:p w14:paraId="190FBE03" w14:textId="258E20A9" w:rsidR="001858EA" w:rsidRPr="00BE1366" w:rsidRDefault="00B67D48" w:rsidP="00BE1366">
      <w:pPr>
        <w:spacing w:line="480" w:lineRule="auto"/>
        <w:ind w:firstLine="720"/>
        <w:rPr>
          <w:rFonts w:ascii="Times New Roman" w:hAnsi="Times New Roman" w:cs="Times New Roman"/>
          <w:sz w:val="24"/>
          <w:szCs w:val="24"/>
        </w:rPr>
      </w:pPr>
      <w:r w:rsidRPr="00A56685">
        <w:rPr>
          <w:rFonts w:ascii="Times New Roman" w:eastAsia="Times New Roman" w:hAnsi="Times New Roman" w:cs="Times New Roman"/>
          <w:sz w:val="24"/>
          <w:szCs w:val="24"/>
        </w:rPr>
        <w:t>Esta revisão</w:t>
      </w:r>
      <w:r w:rsidR="00793478" w:rsidRPr="00A56685">
        <w:rPr>
          <w:rFonts w:ascii="Times New Roman" w:eastAsia="Times New Roman" w:hAnsi="Times New Roman" w:cs="Times New Roman"/>
          <w:sz w:val="24"/>
          <w:szCs w:val="24"/>
        </w:rPr>
        <w:t xml:space="preserve"> de literatura se amparou em</w:t>
      </w:r>
      <w:r w:rsidRPr="00A56685">
        <w:rPr>
          <w:rFonts w:ascii="Times New Roman" w:eastAsia="Times New Roman" w:hAnsi="Times New Roman" w:cs="Times New Roman"/>
          <w:sz w:val="24"/>
          <w:szCs w:val="24"/>
        </w:rPr>
        <w:t xml:space="preserve"> </w:t>
      </w:r>
      <w:r w:rsidR="00793478" w:rsidRPr="00A56685">
        <w:rPr>
          <w:rFonts w:ascii="Times New Roman" w:eastAsia="Times New Roman" w:hAnsi="Times New Roman" w:cs="Times New Roman"/>
          <w:sz w:val="24"/>
          <w:szCs w:val="24"/>
        </w:rPr>
        <w:t xml:space="preserve">aspectos teóricos e empíricos evidenciados em </w:t>
      </w:r>
      <w:r w:rsidRPr="00A56685">
        <w:rPr>
          <w:rFonts w:ascii="Times New Roman" w:eastAsia="Times New Roman" w:hAnsi="Times New Roman" w:cs="Times New Roman"/>
          <w:sz w:val="24"/>
          <w:szCs w:val="24"/>
        </w:rPr>
        <w:t>artigos que versa</w:t>
      </w:r>
      <w:r w:rsidR="00AD49A9" w:rsidRPr="00A56685">
        <w:rPr>
          <w:rFonts w:ascii="Times New Roman" w:eastAsia="Times New Roman" w:hAnsi="Times New Roman" w:cs="Times New Roman"/>
          <w:sz w:val="24"/>
          <w:szCs w:val="24"/>
        </w:rPr>
        <w:t>sse</w:t>
      </w:r>
      <w:r w:rsidRPr="00A56685">
        <w:rPr>
          <w:rFonts w:ascii="Times New Roman" w:eastAsia="Times New Roman" w:hAnsi="Times New Roman" w:cs="Times New Roman"/>
          <w:sz w:val="24"/>
          <w:szCs w:val="24"/>
        </w:rPr>
        <w:t>m sobre a experiência do luto de famílias que lidam com a</w:t>
      </w:r>
      <w:r w:rsidR="00AD49A9" w:rsidRPr="00A56685">
        <w:rPr>
          <w:rFonts w:ascii="Times New Roman" w:eastAsia="Times New Roman" w:hAnsi="Times New Roman" w:cs="Times New Roman"/>
          <w:sz w:val="24"/>
          <w:szCs w:val="24"/>
        </w:rPr>
        <w:t xml:space="preserve"> </w:t>
      </w:r>
      <w:r w:rsidRPr="00A56685">
        <w:rPr>
          <w:rFonts w:ascii="Times New Roman" w:eastAsia="Times New Roman" w:hAnsi="Times New Roman" w:cs="Times New Roman"/>
          <w:sz w:val="24"/>
          <w:szCs w:val="24"/>
        </w:rPr>
        <w:t xml:space="preserve">perda de um </w:t>
      </w:r>
      <w:r w:rsidR="00AD49A9" w:rsidRPr="00A56685">
        <w:rPr>
          <w:rFonts w:ascii="Times New Roman" w:eastAsia="Times New Roman" w:hAnsi="Times New Roman" w:cs="Times New Roman"/>
          <w:sz w:val="24"/>
          <w:szCs w:val="24"/>
        </w:rPr>
        <w:t>parente</w:t>
      </w:r>
      <w:r w:rsidRPr="00A56685">
        <w:rPr>
          <w:rFonts w:ascii="Times New Roman" w:eastAsia="Times New Roman" w:hAnsi="Times New Roman" w:cs="Times New Roman"/>
          <w:sz w:val="24"/>
          <w:szCs w:val="24"/>
        </w:rPr>
        <w:t xml:space="preserve"> </w:t>
      </w:r>
      <w:r w:rsidR="00793478" w:rsidRPr="00A56685">
        <w:rPr>
          <w:rFonts w:ascii="Times New Roman" w:eastAsia="Times New Roman" w:hAnsi="Times New Roman" w:cs="Times New Roman"/>
          <w:sz w:val="24"/>
          <w:szCs w:val="24"/>
        </w:rPr>
        <w:t>em virtude da COVID-19</w:t>
      </w:r>
      <w:r w:rsidR="001858EA" w:rsidRPr="00A56685">
        <w:rPr>
          <w:rFonts w:ascii="Times New Roman" w:eastAsia="Times New Roman" w:hAnsi="Times New Roman" w:cs="Times New Roman"/>
          <w:sz w:val="24"/>
          <w:szCs w:val="24"/>
        </w:rPr>
        <w:t>.</w:t>
      </w:r>
      <w:r w:rsidRPr="00A56685">
        <w:rPr>
          <w:rFonts w:ascii="Times New Roman" w:eastAsia="Times New Roman" w:hAnsi="Times New Roman" w:cs="Times New Roman"/>
          <w:sz w:val="24"/>
          <w:szCs w:val="24"/>
        </w:rPr>
        <w:t xml:space="preserve"> </w:t>
      </w:r>
      <w:r w:rsidR="00531EEB" w:rsidRPr="00BE1366">
        <w:rPr>
          <w:rFonts w:ascii="Times New Roman" w:eastAsia="Times New Roman" w:hAnsi="Times New Roman" w:cs="Times New Roman"/>
          <w:sz w:val="24"/>
          <w:szCs w:val="24"/>
        </w:rPr>
        <w:t>A partir da busca de material em bases de dados eletrônicos,</w:t>
      </w:r>
      <w:r w:rsidR="00793478" w:rsidRPr="004349B8">
        <w:rPr>
          <w:rFonts w:ascii="Times New Roman" w:eastAsia="Times New Roman" w:hAnsi="Times New Roman" w:cs="Times New Roman"/>
          <w:sz w:val="24"/>
          <w:szCs w:val="24"/>
        </w:rPr>
        <w:t xml:space="preserve"> verificou-se</w:t>
      </w:r>
      <w:r w:rsidR="00531EEB" w:rsidRPr="00BE1366">
        <w:rPr>
          <w:rFonts w:ascii="Times New Roman" w:eastAsia="Times New Roman" w:hAnsi="Times New Roman" w:cs="Times New Roman"/>
          <w:sz w:val="24"/>
          <w:szCs w:val="24"/>
        </w:rPr>
        <w:t xml:space="preserve"> </w:t>
      </w:r>
      <w:r w:rsidR="00AD49A9" w:rsidRPr="004349B8">
        <w:rPr>
          <w:rFonts w:ascii="Times New Roman" w:eastAsia="Times New Roman" w:hAnsi="Times New Roman" w:cs="Times New Roman"/>
          <w:sz w:val="24"/>
          <w:szCs w:val="24"/>
        </w:rPr>
        <w:t>resultados que apontam conclus</w:t>
      </w:r>
      <w:r w:rsidR="00AD49A9" w:rsidRPr="00A25012">
        <w:rPr>
          <w:rFonts w:ascii="Times New Roman" w:eastAsia="Times New Roman" w:hAnsi="Times New Roman" w:cs="Times New Roman"/>
          <w:sz w:val="24"/>
          <w:szCs w:val="24"/>
        </w:rPr>
        <w:t xml:space="preserve">ões </w:t>
      </w:r>
      <w:r w:rsidR="00AD49A9" w:rsidRPr="00056111">
        <w:rPr>
          <w:rFonts w:ascii="Times New Roman" w:eastAsia="Times New Roman" w:hAnsi="Times New Roman" w:cs="Times New Roman"/>
          <w:sz w:val="24"/>
          <w:szCs w:val="24"/>
        </w:rPr>
        <w:t>próximas aos</w:t>
      </w:r>
      <w:r w:rsidR="00AD49A9" w:rsidRPr="00001102">
        <w:rPr>
          <w:rFonts w:ascii="Times New Roman" w:eastAsia="Times New Roman" w:hAnsi="Times New Roman" w:cs="Times New Roman"/>
          <w:sz w:val="24"/>
          <w:szCs w:val="24"/>
        </w:rPr>
        <w:t xml:space="preserve"> objetivo</w:t>
      </w:r>
      <w:r w:rsidR="00AD49A9" w:rsidRPr="00A56685">
        <w:rPr>
          <w:rFonts w:ascii="Times New Roman" w:eastAsia="Times New Roman" w:hAnsi="Times New Roman" w:cs="Times New Roman"/>
          <w:sz w:val="24"/>
          <w:szCs w:val="24"/>
        </w:rPr>
        <w:t>s determinados para a presente pesquisa. Atendendo</w:t>
      </w:r>
      <w:r w:rsidR="00793478" w:rsidRPr="00A56685">
        <w:rPr>
          <w:rFonts w:ascii="Times New Roman" w:eastAsia="Times New Roman" w:hAnsi="Times New Roman" w:cs="Times New Roman"/>
          <w:sz w:val="24"/>
          <w:szCs w:val="24"/>
        </w:rPr>
        <w:t>, portanto,</w:t>
      </w:r>
      <w:r w:rsidR="00AD49A9" w:rsidRPr="00A56685">
        <w:rPr>
          <w:rFonts w:ascii="Times New Roman" w:eastAsia="Times New Roman" w:hAnsi="Times New Roman" w:cs="Times New Roman"/>
          <w:sz w:val="24"/>
          <w:szCs w:val="24"/>
        </w:rPr>
        <w:t xml:space="preserve"> à finalidade investigativa desta </w:t>
      </w:r>
      <w:r w:rsidR="00AD49A9" w:rsidRPr="00A56685">
        <w:rPr>
          <w:rFonts w:ascii="Times New Roman" w:eastAsia="Times New Roman" w:hAnsi="Times New Roman" w:cs="Times New Roman"/>
          <w:sz w:val="24"/>
          <w:szCs w:val="24"/>
        </w:rPr>
        <w:lastRenderedPageBreak/>
        <w:t xml:space="preserve">revisão, </w:t>
      </w:r>
      <w:r w:rsidR="00793478" w:rsidRPr="00A56685">
        <w:rPr>
          <w:rFonts w:ascii="Times New Roman" w:eastAsia="Times New Roman" w:hAnsi="Times New Roman" w:cs="Times New Roman"/>
          <w:sz w:val="24"/>
          <w:szCs w:val="24"/>
        </w:rPr>
        <w:t>foi possível compreender significados que emergem da experiência destes familiares e explorar estratégias de apoio desenvolvidas em um cenário onde as pessoas que configuram sua rede de apoio estão distantes fisicamente.</w:t>
      </w:r>
      <w:r w:rsidR="00AD49A9" w:rsidRPr="00A56685">
        <w:rPr>
          <w:rFonts w:ascii="Times New Roman" w:eastAsia="Times New Roman" w:hAnsi="Times New Roman" w:cs="Times New Roman"/>
          <w:sz w:val="24"/>
          <w:szCs w:val="24"/>
        </w:rPr>
        <w:t xml:space="preserve"> </w:t>
      </w:r>
      <w:r w:rsidR="00793478" w:rsidRPr="00A56685">
        <w:rPr>
          <w:rFonts w:ascii="Times New Roman" w:eastAsia="Times New Roman" w:hAnsi="Times New Roman" w:cs="Times New Roman"/>
          <w:sz w:val="24"/>
          <w:szCs w:val="24"/>
        </w:rPr>
        <w:t>Constatou-se que esta vivência é permeada por sentimentos de culpa e raiva pela contaminação de uma pessoa querida, por medo quanto às incertezas que o momento de pandemia apresenta e sentimentos de desamparo frente às limitações de contato com pessoas da sua rede de apoio devido às restrições para controle do contágio ou mesmo pela estigmatização que permeia as interações</w:t>
      </w:r>
      <w:r w:rsidR="00E63E1F">
        <w:rPr>
          <w:rFonts w:ascii="Times New Roman" w:eastAsia="Times New Roman" w:hAnsi="Times New Roman" w:cs="Times New Roman"/>
          <w:sz w:val="24"/>
          <w:szCs w:val="24"/>
        </w:rPr>
        <w:t xml:space="preserve"> (</w:t>
      </w:r>
      <w:r w:rsidR="00E63E1F" w:rsidRPr="00AD3F8B">
        <w:rPr>
          <w:rFonts w:ascii="Times New Roman" w:hAnsi="Times New Roman" w:cs="Times New Roman"/>
          <w:sz w:val="24"/>
          <w:szCs w:val="24"/>
        </w:rPr>
        <w:t>Borghi et. al.</w:t>
      </w:r>
      <w:r w:rsidR="00E63E1F">
        <w:rPr>
          <w:rFonts w:ascii="Times New Roman" w:hAnsi="Times New Roman" w:cs="Times New Roman"/>
          <w:sz w:val="24"/>
          <w:szCs w:val="24"/>
        </w:rPr>
        <w:t xml:space="preserve">, </w:t>
      </w:r>
      <w:r w:rsidR="00E63E1F" w:rsidRPr="00AD3F8B">
        <w:rPr>
          <w:rFonts w:ascii="Times New Roman" w:hAnsi="Times New Roman" w:cs="Times New Roman"/>
          <w:sz w:val="24"/>
          <w:szCs w:val="24"/>
        </w:rPr>
        <w:t>2020</w:t>
      </w:r>
      <w:r w:rsidR="00E63E1F">
        <w:rPr>
          <w:rFonts w:ascii="Times New Roman" w:hAnsi="Times New Roman" w:cs="Times New Roman"/>
          <w:sz w:val="24"/>
          <w:szCs w:val="24"/>
        </w:rPr>
        <w:t xml:space="preserve">; </w:t>
      </w:r>
      <w:r w:rsidR="00E63E1F" w:rsidRPr="00AD3F8B">
        <w:rPr>
          <w:rFonts w:ascii="Times New Roman" w:hAnsi="Times New Roman" w:cs="Times New Roman"/>
          <w:sz w:val="24"/>
          <w:szCs w:val="24"/>
        </w:rPr>
        <w:t>Cardoso et. al., 2020</w:t>
      </w:r>
      <w:r w:rsidR="00E63E1F">
        <w:rPr>
          <w:rFonts w:ascii="Times New Roman" w:hAnsi="Times New Roman" w:cs="Times New Roman"/>
          <w:sz w:val="24"/>
          <w:szCs w:val="24"/>
        </w:rPr>
        <w:t xml:space="preserve">; Dantas </w:t>
      </w:r>
      <w:r w:rsidR="00E63E1F" w:rsidRPr="00AD3F8B">
        <w:rPr>
          <w:rFonts w:ascii="Times New Roman" w:hAnsi="Times New Roman" w:cs="Times New Roman"/>
          <w:sz w:val="24"/>
          <w:szCs w:val="24"/>
        </w:rPr>
        <w:t>et. al, 2020</w:t>
      </w:r>
      <w:r w:rsidR="00E63E1F">
        <w:rPr>
          <w:rFonts w:ascii="Times New Roman" w:hAnsi="Times New Roman" w:cs="Times New Roman"/>
          <w:sz w:val="24"/>
          <w:szCs w:val="24"/>
        </w:rPr>
        <w:t xml:space="preserve">; </w:t>
      </w:r>
      <w:r w:rsidR="00E63E1F" w:rsidRPr="00AD3F8B">
        <w:rPr>
          <w:rFonts w:ascii="Times New Roman" w:hAnsi="Times New Roman" w:cs="Times New Roman"/>
          <w:sz w:val="24"/>
          <w:szCs w:val="24"/>
        </w:rPr>
        <w:t>Fernández &amp; González-González</w:t>
      </w:r>
      <w:r w:rsidR="00E63E1F">
        <w:rPr>
          <w:rFonts w:ascii="Times New Roman" w:hAnsi="Times New Roman" w:cs="Times New Roman"/>
          <w:sz w:val="24"/>
          <w:szCs w:val="24"/>
        </w:rPr>
        <w:t xml:space="preserve">, </w:t>
      </w:r>
      <w:r w:rsidR="00E63E1F" w:rsidRPr="00AD3F8B">
        <w:rPr>
          <w:rFonts w:ascii="Times New Roman" w:hAnsi="Times New Roman" w:cs="Times New Roman"/>
          <w:sz w:val="24"/>
          <w:szCs w:val="24"/>
        </w:rPr>
        <w:t>2020</w:t>
      </w:r>
      <w:r w:rsidR="00E63E1F">
        <w:rPr>
          <w:rFonts w:ascii="Times New Roman" w:hAnsi="Times New Roman" w:cs="Times New Roman"/>
          <w:sz w:val="24"/>
          <w:szCs w:val="24"/>
        </w:rPr>
        <w:t>)</w:t>
      </w:r>
      <w:r w:rsidR="00793478" w:rsidRPr="004349B8">
        <w:rPr>
          <w:rFonts w:ascii="Times New Roman" w:eastAsia="Times New Roman" w:hAnsi="Times New Roman" w:cs="Times New Roman"/>
          <w:sz w:val="24"/>
          <w:szCs w:val="24"/>
        </w:rPr>
        <w:t>.</w:t>
      </w:r>
      <w:r w:rsidR="001858EA" w:rsidRPr="004349B8">
        <w:rPr>
          <w:rFonts w:ascii="Times New Roman" w:eastAsia="Times New Roman" w:hAnsi="Times New Roman" w:cs="Times New Roman"/>
          <w:sz w:val="24"/>
          <w:szCs w:val="24"/>
        </w:rPr>
        <w:t xml:space="preserve"> </w:t>
      </w:r>
      <w:r w:rsidR="001858EA" w:rsidRPr="00A25012">
        <w:rPr>
          <w:rFonts w:ascii="Times New Roman" w:eastAsia="Times New Roman" w:hAnsi="Times New Roman" w:cs="Times New Roman"/>
          <w:sz w:val="24"/>
          <w:szCs w:val="24"/>
        </w:rPr>
        <w:t xml:space="preserve">Como </w:t>
      </w:r>
      <w:r w:rsidR="001858EA" w:rsidRPr="00056111">
        <w:rPr>
          <w:rFonts w:ascii="Times New Roman" w:eastAsia="Times New Roman" w:hAnsi="Times New Roman" w:cs="Times New Roman"/>
          <w:sz w:val="24"/>
          <w:szCs w:val="24"/>
        </w:rPr>
        <w:t>estratégia de apoio, observou-se o uso da tec</w:t>
      </w:r>
      <w:r w:rsidR="001858EA" w:rsidRPr="00001102">
        <w:rPr>
          <w:rFonts w:ascii="Times New Roman" w:eastAsia="Times New Roman" w:hAnsi="Times New Roman" w:cs="Times New Roman"/>
          <w:sz w:val="24"/>
          <w:szCs w:val="24"/>
        </w:rPr>
        <w:t>nologia para realização de chamadas de voz ou vídeo</w:t>
      </w:r>
      <w:r w:rsidR="001858EA" w:rsidRPr="00A56685">
        <w:rPr>
          <w:rFonts w:ascii="Times New Roman" w:eastAsia="Times New Roman" w:hAnsi="Times New Roman" w:cs="Times New Roman"/>
          <w:sz w:val="24"/>
          <w:szCs w:val="24"/>
        </w:rPr>
        <w:t xml:space="preserve"> que permitissem manter contato afetivo com os familiares internados, com a equipe médica ou mesmo com parentes e amigos de sua rede de apoio social. Est</w:t>
      </w:r>
      <w:r w:rsidR="00B61902" w:rsidRPr="00A56685">
        <w:rPr>
          <w:rFonts w:ascii="Times New Roman" w:eastAsia="Times New Roman" w:hAnsi="Times New Roman" w:cs="Times New Roman"/>
          <w:sz w:val="24"/>
          <w:szCs w:val="24"/>
        </w:rPr>
        <w:t>a</w:t>
      </w:r>
      <w:r w:rsidR="001858EA" w:rsidRPr="00A56685">
        <w:rPr>
          <w:rFonts w:ascii="Times New Roman" w:eastAsia="Times New Roman" w:hAnsi="Times New Roman" w:cs="Times New Roman"/>
          <w:sz w:val="24"/>
          <w:szCs w:val="24"/>
        </w:rPr>
        <w:t xml:space="preserve"> estratégia se configurou eficaz para a manutenção do contato social, uma vez que supre as necessidades de comunicação e afeição, mas mantém o distanciamento físico. </w:t>
      </w:r>
      <w:r w:rsidR="001078CC" w:rsidRPr="00A56685">
        <w:rPr>
          <w:rFonts w:ascii="Times New Roman" w:eastAsia="Times New Roman" w:hAnsi="Times New Roman" w:cs="Times New Roman"/>
          <w:sz w:val="24"/>
          <w:szCs w:val="24"/>
        </w:rPr>
        <w:t>(</w:t>
      </w:r>
      <w:r w:rsidR="00D15678" w:rsidRPr="00A56685">
        <w:rPr>
          <w:rFonts w:ascii="Times New Roman" w:hAnsi="Times New Roman" w:cs="Times New Roman"/>
          <w:sz w:val="24"/>
          <w:szCs w:val="24"/>
        </w:rPr>
        <w:t>Luiz et. al., 2020</w:t>
      </w:r>
      <w:r w:rsidR="00E63E1F">
        <w:rPr>
          <w:rFonts w:ascii="Times New Roman" w:hAnsi="Times New Roman" w:cs="Times New Roman"/>
          <w:sz w:val="24"/>
          <w:szCs w:val="24"/>
        </w:rPr>
        <w:t>)</w:t>
      </w:r>
      <w:r w:rsidR="001078CC" w:rsidRPr="004349B8">
        <w:rPr>
          <w:rFonts w:ascii="Times New Roman" w:eastAsia="Times New Roman" w:hAnsi="Times New Roman" w:cs="Times New Roman"/>
          <w:sz w:val="24"/>
          <w:szCs w:val="24"/>
        </w:rPr>
        <w:t>.</w:t>
      </w:r>
    </w:p>
    <w:p w14:paraId="42451E08" w14:textId="4340A424" w:rsidR="00E63E1F" w:rsidRDefault="003C2511" w:rsidP="00E63E1F">
      <w:pPr>
        <w:spacing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Est</w:t>
      </w:r>
      <w:r w:rsidR="00B61902" w:rsidRPr="00A56685">
        <w:rPr>
          <w:rFonts w:ascii="Times New Roman" w:eastAsia="Times New Roman" w:hAnsi="Times New Roman" w:cs="Times New Roman"/>
          <w:sz w:val="24"/>
          <w:szCs w:val="24"/>
        </w:rPr>
        <w:t>e</w:t>
      </w:r>
      <w:r w:rsidRPr="00A56685">
        <w:rPr>
          <w:rFonts w:ascii="Times New Roman" w:eastAsia="Times New Roman" w:hAnsi="Times New Roman" w:cs="Times New Roman"/>
          <w:sz w:val="24"/>
          <w:szCs w:val="24"/>
        </w:rPr>
        <w:t xml:space="preserve"> </w:t>
      </w:r>
      <w:r w:rsidR="00B61902" w:rsidRPr="00A56685">
        <w:rPr>
          <w:rFonts w:ascii="Times New Roman" w:eastAsia="Times New Roman" w:hAnsi="Times New Roman" w:cs="Times New Roman"/>
          <w:sz w:val="24"/>
          <w:szCs w:val="24"/>
        </w:rPr>
        <w:t>mecanismo</w:t>
      </w:r>
      <w:r w:rsidRPr="00A56685">
        <w:rPr>
          <w:rFonts w:ascii="Times New Roman" w:eastAsia="Times New Roman" w:hAnsi="Times New Roman" w:cs="Times New Roman"/>
          <w:sz w:val="24"/>
          <w:szCs w:val="24"/>
        </w:rPr>
        <w:t xml:space="preserve"> de </w:t>
      </w:r>
      <w:r w:rsidR="00A45FC5" w:rsidRPr="00A56685">
        <w:rPr>
          <w:rFonts w:ascii="Times New Roman" w:eastAsia="Times New Roman" w:hAnsi="Times New Roman" w:cs="Times New Roman"/>
          <w:sz w:val="24"/>
          <w:szCs w:val="24"/>
        </w:rPr>
        <w:t>suporte</w:t>
      </w:r>
      <w:r w:rsidRPr="00A56685">
        <w:rPr>
          <w:rFonts w:ascii="Times New Roman" w:eastAsia="Times New Roman" w:hAnsi="Times New Roman" w:cs="Times New Roman"/>
          <w:sz w:val="24"/>
          <w:szCs w:val="24"/>
        </w:rPr>
        <w:t xml:space="preserve"> </w:t>
      </w:r>
      <w:r w:rsidR="00A45FC5" w:rsidRPr="00A56685">
        <w:rPr>
          <w:rFonts w:ascii="Times New Roman" w:eastAsia="Times New Roman" w:hAnsi="Times New Roman" w:cs="Times New Roman"/>
          <w:sz w:val="24"/>
          <w:szCs w:val="24"/>
        </w:rPr>
        <w:t xml:space="preserve">social </w:t>
      </w:r>
      <w:r w:rsidR="00B61902" w:rsidRPr="00A56685">
        <w:rPr>
          <w:rFonts w:ascii="Times New Roman" w:eastAsia="Times New Roman" w:hAnsi="Times New Roman" w:cs="Times New Roman"/>
          <w:sz w:val="24"/>
          <w:szCs w:val="24"/>
        </w:rPr>
        <w:t xml:space="preserve">baseado na tecnologia </w:t>
      </w:r>
      <w:r w:rsidR="00115FC2">
        <w:rPr>
          <w:rFonts w:ascii="Times New Roman" w:eastAsia="Times New Roman" w:hAnsi="Times New Roman" w:cs="Times New Roman"/>
          <w:sz w:val="24"/>
          <w:szCs w:val="24"/>
        </w:rPr>
        <w:t>corrobora com</w:t>
      </w:r>
      <w:r w:rsidRPr="00A56685">
        <w:rPr>
          <w:rFonts w:ascii="Times New Roman" w:eastAsia="Times New Roman" w:hAnsi="Times New Roman" w:cs="Times New Roman"/>
          <w:sz w:val="24"/>
          <w:szCs w:val="24"/>
        </w:rPr>
        <w:t xml:space="preserve"> </w:t>
      </w:r>
      <w:r w:rsidR="00115FC2">
        <w:rPr>
          <w:rFonts w:ascii="Times New Roman" w:eastAsia="Times New Roman" w:hAnsi="Times New Roman" w:cs="Times New Roman"/>
          <w:sz w:val="24"/>
          <w:szCs w:val="24"/>
        </w:rPr>
        <w:t>a</w:t>
      </w:r>
      <w:r w:rsidRPr="00A56685">
        <w:rPr>
          <w:rFonts w:ascii="Times New Roman" w:eastAsia="Times New Roman" w:hAnsi="Times New Roman" w:cs="Times New Roman"/>
          <w:sz w:val="24"/>
          <w:szCs w:val="24"/>
        </w:rPr>
        <w:t xml:space="preserve"> hipótese de estudo que previa </w:t>
      </w:r>
      <w:r w:rsidR="00115FC2">
        <w:rPr>
          <w:rFonts w:ascii="Times New Roman" w:eastAsia="Times New Roman" w:hAnsi="Times New Roman" w:cs="Times New Roman"/>
          <w:sz w:val="24"/>
          <w:szCs w:val="24"/>
        </w:rPr>
        <w:t xml:space="preserve">o contato virtual como elemento de auxílio </w:t>
      </w:r>
      <w:r w:rsidRPr="00A56685">
        <w:rPr>
          <w:rFonts w:ascii="Times New Roman" w:eastAsia="Times New Roman" w:hAnsi="Times New Roman" w:cs="Times New Roman"/>
          <w:sz w:val="24"/>
          <w:szCs w:val="24"/>
        </w:rPr>
        <w:t xml:space="preserve">para a percepção de apoio dos enlutados. Considera-se que o contato virtual não substitui o contato físico, mas nesse cenário específico de pandemia, representou um caminho alternativo de proximidade entre as pessoas e, portanto, compartilhamento de suporte psicoemocional aos que lidam com o luto: </w:t>
      </w:r>
    </w:p>
    <w:p w14:paraId="6AF2FEBB" w14:textId="4C3FAFB9" w:rsidR="00793478" w:rsidRPr="004349B8" w:rsidRDefault="00A45FC5" w:rsidP="00BE1366">
      <w:pPr>
        <w:spacing w:line="480" w:lineRule="auto"/>
        <w:ind w:left="720" w:firstLine="720"/>
        <w:jc w:val="both"/>
        <w:rPr>
          <w:rFonts w:ascii="Times New Roman" w:eastAsia="Times New Roman" w:hAnsi="Times New Roman" w:cs="Times New Roman"/>
          <w:sz w:val="24"/>
          <w:szCs w:val="24"/>
        </w:rPr>
      </w:pPr>
      <w:r w:rsidRPr="004349B8">
        <w:rPr>
          <w:rFonts w:ascii="Times New Roman" w:eastAsia="Times New Roman" w:hAnsi="Times New Roman" w:cs="Times New Roman"/>
          <w:sz w:val="24"/>
          <w:szCs w:val="24"/>
        </w:rPr>
        <w:t>“</w:t>
      </w:r>
      <w:r w:rsidRPr="00BE1366">
        <w:rPr>
          <w:rFonts w:ascii="Times New Roman" w:hAnsi="Times New Roman" w:cs="Times New Roman"/>
          <w:sz w:val="24"/>
          <w:szCs w:val="24"/>
        </w:rPr>
        <w:t>Eu vi e fiquei um pouco mais conformada de poder vê-l</w:t>
      </w:r>
      <w:r w:rsidRPr="004349B8">
        <w:rPr>
          <w:rFonts w:ascii="Times New Roman" w:hAnsi="Times New Roman" w:cs="Times New Roman"/>
          <w:sz w:val="24"/>
          <w:szCs w:val="24"/>
        </w:rPr>
        <w:t>a</w:t>
      </w:r>
      <w:r w:rsidRPr="00BE1366">
        <w:rPr>
          <w:rFonts w:ascii="Times New Roman" w:hAnsi="Times New Roman" w:cs="Times New Roman"/>
          <w:sz w:val="24"/>
          <w:szCs w:val="24"/>
        </w:rPr>
        <w:t xml:space="preserve"> no hospital… Tudo o que eu queria era ter estado ao lado dela. Mas se não fosse a videochamada, não teria mais visto minha mãe viva. Não tem comparação com quando se está próximo, mas para mim foi melhor que nada.” </w:t>
      </w:r>
      <w:r w:rsidR="00E63E1F">
        <w:rPr>
          <w:rFonts w:ascii="Times New Roman" w:hAnsi="Times New Roman" w:cs="Times New Roman"/>
          <w:sz w:val="24"/>
          <w:szCs w:val="24"/>
        </w:rPr>
        <w:t>(</w:t>
      </w:r>
      <w:r w:rsidR="004E7C93">
        <w:rPr>
          <w:rFonts w:ascii="Times New Roman" w:hAnsi="Times New Roman" w:cs="Times New Roman"/>
          <w:sz w:val="24"/>
          <w:szCs w:val="24"/>
        </w:rPr>
        <w:t xml:space="preserve">Dantas </w:t>
      </w:r>
      <w:r w:rsidR="003152BC" w:rsidRPr="004349B8">
        <w:rPr>
          <w:rFonts w:ascii="Times New Roman" w:hAnsi="Times New Roman" w:cs="Times New Roman"/>
          <w:sz w:val="24"/>
          <w:szCs w:val="24"/>
        </w:rPr>
        <w:t>et. al, 2020</w:t>
      </w:r>
      <w:r w:rsidR="00E63E1F">
        <w:rPr>
          <w:rFonts w:ascii="Times New Roman" w:hAnsi="Times New Roman" w:cs="Times New Roman"/>
          <w:sz w:val="24"/>
          <w:szCs w:val="24"/>
        </w:rPr>
        <w:t>, p. 526).</w:t>
      </w:r>
    </w:p>
    <w:p w14:paraId="22FC59E7" w14:textId="19A63BB5" w:rsidR="009940BB" w:rsidRDefault="00793478" w:rsidP="004349B8">
      <w:pPr>
        <w:spacing w:before="240" w:after="240" w:line="480" w:lineRule="auto"/>
        <w:ind w:firstLine="720"/>
        <w:rPr>
          <w:rFonts w:ascii="Times New Roman" w:eastAsia="Times New Roman" w:hAnsi="Times New Roman" w:cs="Times New Roman"/>
          <w:sz w:val="24"/>
          <w:szCs w:val="24"/>
        </w:rPr>
      </w:pPr>
      <w:r w:rsidRPr="004349B8">
        <w:rPr>
          <w:rFonts w:ascii="Times New Roman" w:eastAsia="Times New Roman" w:hAnsi="Times New Roman" w:cs="Times New Roman"/>
          <w:sz w:val="24"/>
          <w:szCs w:val="24"/>
        </w:rPr>
        <w:lastRenderedPageBreak/>
        <w:t xml:space="preserve">Estas conclusões </w:t>
      </w:r>
      <w:r w:rsidR="005411FA" w:rsidRPr="00A25012">
        <w:rPr>
          <w:rFonts w:ascii="Times New Roman" w:eastAsia="Times New Roman" w:hAnsi="Times New Roman" w:cs="Times New Roman"/>
          <w:sz w:val="24"/>
          <w:szCs w:val="24"/>
        </w:rPr>
        <w:t>indicam</w:t>
      </w:r>
      <w:r w:rsidRPr="00056111">
        <w:rPr>
          <w:rFonts w:ascii="Times New Roman" w:eastAsia="Times New Roman" w:hAnsi="Times New Roman" w:cs="Times New Roman"/>
          <w:sz w:val="24"/>
          <w:szCs w:val="24"/>
        </w:rPr>
        <w:t xml:space="preserve"> </w:t>
      </w:r>
      <w:r w:rsidR="005411FA" w:rsidRPr="00056111">
        <w:rPr>
          <w:rFonts w:ascii="Times New Roman" w:eastAsia="Times New Roman" w:hAnsi="Times New Roman" w:cs="Times New Roman"/>
          <w:sz w:val="24"/>
          <w:szCs w:val="24"/>
        </w:rPr>
        <w:t>esc</w:t>
      </w:r>
      <w:r w:rsidR="005411FA" w:rsidRPr="00001102">
        <w:rPr>
          <w:rFonts w:ascii="Times New Roman" w:eastAsia="Times New Roman" w:hAnsi="Times New Roman" w:cs="Times New Roman"/>
          <w:sz w:val="24"/>
          <w:szCs w:val="24"/>
        </w:rPr>
        <w:t>larec</w:t>
      </w:r>
      <w:r w:rsidR="005411FA" w:rsidRPr="00A56685">
        <w:rPr>
          <w:rFonts w:ascii="Times New Roman" w:eastAsia="Times New Roman" w:hAnsi="Times New Roman" w:cs="Times New Roman"/>
          <w:sz w:val="24"/>
          <w:szCs w:val="24"/>
        </w:rPr>
        <w:t xml:space="preserve">imento </w:t>
      </w:r>
      <w:r w:rsidR="001858EA" w:rsidRPr="00A56685">
        <w:rPr>
          <w:rFonts w:ascii="Times New Roman" w:eastAsia="Times New Roman" w:hAnsi="Times New Roman" w:cs="Times New Roman"/>
          <w:sz w:val="24"/>
          <w:szCs w:val="24"/>
        </w:rPr>
        <w:t>acerca</w:t>
      </w:r>
      <w:r w:rsidR="005411FA" w:rsidRPr="00A56685">
        <w:rPr>
          <w:rFonts w:ascii="Times New Roman" w:eastAsia="Times New Roman" w:hAnsi="Times New Roman" w:cs="Times New Roman"/>
          <w:sz w:val="24"/>
          <w:szCs w:val="24"/>
        </w:rPr>
        <w:t xml:space="preserve"> da </w:t>
      </w:r>
      <w:r w:rsidRPr="00A56685">
        <w:rPr>
          <w:rFonts w:ascii="Times New Roman" w:eastAsia="Times New Roman" w:hAnsi="Times New Roman" w:cs="Times New Roman"/>
          <w:sz w:val="24"/>
          <w:szCs w:val="24"/>
        </w:rPr>
        <w:t>pergunta de pesquisa</w:t>
      </w:r>
      <w:r w:rsidR="005411FA" w:rsidRPr="00A56685">
        <w:rPr>
          <w:rFonts w:ascii="Times New Roman" w:eastAsia="Times New Roman" w:hAnsi="Times New Roman" w:cs="Times New Roman"/>
          <w:sz w:val="24"/>
          <w:szCs w:val="24"/>
        </w:rPr>
        <w:t xml:space="preserve"> fomentada em estudo</w:t>
      </w:r>
      <w:r w:rsidR="009940BB" w:rsidRPr="00A56685">
        <w:rPr>
          <w:rFonts w:ascii="Times New Roman" w:eastAsia="Times New Roman" w:hAnsi="Times New Roman" w:cs="Times New Roman"/>
          <w:sz w:val="24"/>
          <w:szCs w:val="24"/>
        </w:rPr>
        <w:t>, uma vez que propicia um olhar para as estratégias de apoio e superação do luto disponíveis neste cenário de circunstâncias desfavoráveis ao contato social e à realização de rituais que simbolizem a despedida. Salienta-se a importância de grupos de apoio que forneçam espaço de escuta e compartilhamento de experiências em torno de uma mesma temática.</w:t>
      </w:r>
      <w:r w:rsidR="001078CC" w:rsidRPr="00A56685">
        <w:rPr>
          <w:rFonts w:ascii="Times New Roman" w:eastAsia="Times New Roman" w:hAnsi="Times New Roman" w:cs="Times New Roman"/>
          <w:sz w:val="24"/>
          <w:szCs w:val="24"/>
        </w:rPr>
        <w:t xml:space="preserve"> </w:t>
      </w:r>
    </w:p>
    <w:p w14:paraId="194D44EE" w14:textId="1E007061" w:rsidR="00152744" w:rsidRPr="00A56685" w:rsidRDefault="00152744" w:rsidP="004349B8">
      <w:pPr>
        <w:spacing w:before="240" w:after="240" w:line="480" w:lineRule="auto"/>
        <w:ind w:firstLine="720"/>
        <w:rPr>
          <w:rFonts w:ascii="Times New Roman" w:eastAsia="Times New Roman" w:hAnsi="Times New Roman" w:cs="Times New Roman"/>
          <w:sz w:val="24"/>
          <w:szCs w:val="24"/>
        </w:rPr>
      </w:pPr>
      <w:r w:rsidRPr="00AE6803">
        <w:rPr>
          <w:rFonts w:ascii="Times New Roman" w:eastAsia="Times New Roman" w:hAnsi="Times New Roman" w:cs="Times New Roman"/>
          <w:sz w:val="24"/>
          <w:szCs w:val="24"/>
        </w:rPr>
        <w:t xml:space="preserve">A partir dos resultados encontrados, evidenciou-se que as equipes </w:t>
      </w:r>
      <w:r w:rsidR="00334E4A" w:rsidRPr="00AE6803">
        <w:rPr>
          <w:rFonts w:ascii="Times New Roman" w:eastAsia="Times New Roman" w:hAnsi="Times New Roman" w:cs="Times New Roman"/>
          <w:sz w:val="24"/>
          <w:szCs w:val="24"/>
        </w:rPr>
        <w:t>de saúde</w:t>
      </w:r>
      <w:r w:rsidRPr="00AE6803">
        <w:rPr>
          <w:rFonts w:ascii="Times New Roman" w:eastAsia="Times New Roman" w:hAnsi="Times New Roman" w:cs="Times New Roman"/>
          <w:sz w:val="24"/>
          <w:szCs w:val="24"/>
        </w:rPr>
        <w:t xml:space="preserve"> t</w:t>
      </w:r>
      <w:r w:rsidR="00334E4A" w:rsidRPr="00AE6803">
        <w:rPr>
          <w:rFonts w:ascii="Times New Roman" w:eastAsia="Times New Roman" w:hAnsi="Times New Roman" w:cs="Times New Roman"/>
          <w:sz w:val="24"/>
          <w:szCs w:val="24"/>
        </w:rPr>
        <w:t>ê</w:t>
      </w:r>
      <w:r w:rsidRPr="00AE6803">
        <w:rPr>
          <w:rFonts w:ascii="Times New Roman" w:eastAsia="Times New Roman" w:hAnsi="Times New Roman" w:cs="Times New Roman"/>
          <w:sz w:val="24"/>
          <w:szCs w:val="24"/>
        </w:rPr>
        <w:t xml:space="preserve">m se tornado representantes de apoio social para muitas famílias. </w:t>
      </w:r>
      <w:r w:rsidR="00334E4A" w:rsidRPr="00AE6803">
        <w:rPr>
          <w:rFonts w:ascii="Times New Roman" w:eastAsia="Times New Roman" w:hAnsi="Times New Roman" w:cs="Times New Roman"/>
          <w:sz w:val="24"/>
          <w:szCs w:val="24"/>
        </w:rPr>
        <w:t>Nesse contexto</w:t>
      </w:r>
      <w:r w:rsidRPr="00AE6803">
        <w:rPr>
          <w:rFonts w:ascii="Times New Roman" w:eastAsia="Times New Roman" w:hAnsi="Times New Roman" w:cs="Times New Roman"/>
          <w:sz w:val="24"/>
          <w:szCs w:val="24"/>
        </w:rPr>
        <w:t>, os profissionais vivenciam a morte e o luto diariamente em seu contexto de trabalho e, tomando isto por consideração, torna-se importante pensar também na saúde psicoemocional destas pessoas e as possíveis vivências de luto que podem emergir de suas experiências nos hospitais.</w:t>
      </w:r>
      <w:r>
        <w:rPr>
          <w:rFonts w:ascii="Times New Roman" w:eastAsia="Times New Roman" w:hAnsi="Times New Roman" w:cs="Times New Roman"/>
          <w:sz w:val="24"/>
          <w:szCs w:val="24"/>
        </w:rPr>
        <w:t xml:space="preserve">  </w:t>
      </w:r>
    </w:p>
    <w:p w14:paraId="2CD935D5" w14:textId="29427CE8" w:rsidR="006A0F4B" w:rsidRPr="004349B8" w:rsidRDefault="009940BB" w:rsidP="00A25012">
      <w:pPr>
        <w:spacing w:before="240" w:after="240"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 xml:space="preserve">Nesse sentido, propõe-se a </w:t>
      </w:r>
      <w:r w:rsidR="00820294" w:rsidRPr="00A56685">
        <w:rPr>
          <w:rFonts w:ascii="Times New Roman" w:eastAsia="Times New Roman" w:hAnsi="Times New Roman" w:cs="Times New Roman"/>
          <w:sz w:val="24"/>
          <w:szCs w:val="24"/>
        </w:rPr>
        <w:t xml:space="preserve">aproximação </w:t>
      </w:r>
      <w:r w:rsidR="00A91912" w:rsidRPr="00A56685">
        <w:rPr>
          <w:rFonts w:ascii="Times New Roman" w:eastAsia="Times New Roman" w:hAnsi="Times New Roman" w:cs="Times New Roman"/>
          <w:sz w:val="24"/>
          <w:szCs w:val="24"/>
        </w:rPr>
        <w:t xml:space="preserve">e um </w:t>
      </w:r>
      <w:r w:rsidR="00820294" w:rsidRPr="00A56685">
        <w:rPr>
          <w:rFonts w:ascii="Times New Roman" w:eastAsia="Times New Roman" w:hAnsi="Times New Roman" w:cs="Times New Roman"/>
          <w:sz w:val="24"/>
          <w:szCs w:val="24"/>
        </w:rPr>
        <w:t xml:space="preserve">convite à Psicologia a olhar para as demandas sociais deste grupo de pessoas </w:t>
      </w:r>
      <w:r w:rsidR="00152744">
        <w:rPr>
          <w:rFonts w:ascii="Times New Roman" w:eastAsia="Times New Roman" w:hAnsi="Times New Roman" w:cs="Times New Roman"/>
          <w:sz w:val="24"/>
          <w:szCs w:val="24"/>
        </w:rPr>
        <w:t>que trabalham incansavelmente nos hospitais</w:t>
      </w:r>
      <w:r w:rsidR="00820294" w:rsidRPr="00A56685">
        <w:rPr>
          <w:rFonts w:ascii="Times New Roman" w:eastAsia="Times New Roman" w:hAnsi="Times New Roman" w:cs="Times New Roman"/>
          <w:sz w:val="24"/>
          <w:szCs w:val="24"/>
        </w:rPr>
        <w:t xml:space="preserve">, em vista da implementação de políticas públicas que os atendam em suas necessidades psicossociais. As políticas públicas se configuram como posicionamento político </w:t>
      </w:r>
      <w:r w:rsidR="006A0F4B" w:rsidRPr="00A56685">
        <w:rPr>
          <w:rFonts w:ascii="Times New Roman" w:eastAsia="Times New Roman" w:hAnsi="Times New Roman" w:cs="Times New Roman"/>
          <w:sz w:val="24"/>
          <w:szCs w:val="24"/>
        </w:rPr>
        <w:t xml:space="preserve">por parte do Estado em função da realização de projetos, ações, leis e normas que visem atender a um interesse social. </w:t>
      </w:r>
      <w:r w:rsidR="006A0F4B" w:rsidRPr="00BE1366">
        <w:rPr>
          <w:rFonts w:ascii="Times New Roman" w:hAnsi="Times New Roman" w:cs="Times New Roman"/>
          <w:sz w:val="24"/>
          <w:szCs w:val="24"/>
        </w:rPr>
        <w:t>(F</w:t>
      </w:r>
      <w:r w:rsidR="00E63E1F">
        <w:rPr>
          <w:rFonts w:ascii="Times New Roman" w:hAnsi="Times New Roman" w:cs="Times New Roman"/>
          <w:sz w:val="24"/>
          <w:szCs w:val="24"/>
        </w:rPr>
        <w:t>ranzese</w:t>
      </w:r>
      <w:r w:rsidR="006A0F4B" w:rsidRPr="00BE1366">
        <w:rPr>
          <w:rFonts w:ascii="Times New Roman" w:hAnsi="Times New Roman" w:cs="Times New Roman"/>
          <w:sz w:val="24"/>
          <w:szCs w:val="24"/>
        </w:rPr>
        <w:t xml:space="preserve">, 2011). </w:t>
      </w:r>
      <w:r w:rsidR="006A0F4B" w:rsidRPr="004349B8">
        <w:rPr>
          <w:rFonts w:ascii="Times New Roman" w:eastAsia="Times New Roman" w:hAnsi="Times New Roman" w:cs="Times New Roman"/>
          <w:sz w:val="24"/>
          <w:szCs w:val="24"/>
        </w:rPr>
        <w:t xml:space="preserve">A Psicologia </w:t>
      </w:r>
      <w:r w:rsidR="006A0F4B" w:rsidRPr="00A25012">
        <w:rPr>
          <w:rFonts w:ascii="Times New Roman" w:eastAsia="Times New Roman" w:hAnsi="Times New Roman" w:cs="Times New Roman"/>
          <w:sz w:val="24"/>
          <w:szCs w:val="24"/>
        </w:rPr>
        <w:t xml:space="preserve">pode se aliar </w:t>
      </w:r>
      <w:r w:rsidR="006A0F4B" w:rsidRPr="00056111">
        <w:rPr>
          <w:rFonts w:ascii="Times New Roman" w:eastAsia="Times New Roman" w:hAnsi="Times New Roman" w:cs="Times New Roman"/>
          <w:sz w:val="24"/>
          <w:szCs w:val="24"/>
        </w:rPr>
        <w:t>a implementação</w:t>
      </w:r>
      <w:r w:rsidR="006A0F4B" w:rsidRPr="00001102">
        <w:rPr>
          <w:rFonts w:ascii="Times New Roman" w:eastAsia="Times New Roman" w:hAnsi="Times New Roman" w:cs="Times New Roman"/>
          <w:sz w:val="24"/>
          <w:szCs w:val="24"/>
        </w:rPr>
        <w:t xml:space="preserve"> de</w:t>
      </w:r>
      <w:r w:rsidR="006A0F4B" w:rsidRPr="00A56685">
        <w:rPr>
          <w:rFonts w:ascii="Times New Roman" w:eastAsia="Times New Roman" w:hAnsi="Times New Roman" w:cs="Times New Roman"/>
          <w:sz w:val="24"/>
          <w:szCs w:val="24"/>
        </w:rPr>
        <w:t>stas políticas, uma vez que contribui com um olhar teórico sobre o fenômeno do luto em tempo de pandemia e pode propiciar espaço de escuta das demandas e necessidades que este grupo de pessoas vivenciam</w:t>
      </w:r>
      <w:r w:rsidR="001078CC" w:rsidRPr="00A56685">
        <w:rPr>
          <w:rFonts w:ascii="Times New Roman" w:eastAsia="Times New Roman" w:hAnsi="Times New Roman" w:cs="Times New Roman"/>
          <w:sz w:val="24"/>
          <w:szCs w:val="24"/>
        </w:rPr>
        <w:t xml:space="preserve"> (Polejack et. al., 2015)</w:t>
      </w:r>
      <w:r w:rsidR="00E63E1F">
        <w:rPr>
          <w:rFonts w:ascii="Times New Roman" w:eastAsia="Times New Roman" w:hAnsi="Times New Roman" w:cs="Times New Roman"/>
          <w:sz w:val="24"/>
          <w:szCs w:val="24"/>
        </w:rPr>
        <w:t>.</w:t>
      </w:r>
    </w:p>
    <w:p w14:paraId="3D71EBA4" w14:textId="225CE788" w:rsidR="006A0F4B" w:rsidRPr="00A56685" w:rsidRDefault="006A0F4B" w:rsidP="00BE1366">
      <w:pPr>
        <w:spacing w:before="240" w:after="240" w:line="480" w:lineRule="auto"/>
        <w:ind w:firstLine="720"/>
        <w:rPr>
          <w:rFonts w:ascii="Times New Roman" w:eastAsia="Times New Roman" w:hAnsi="Times New Roman" w:cs="Times New Roman"/>
          <w:sz w:val="24"/>
          <w:szCs w:val="24"/>
          <w:lang w:eastAsia="pt-BR"/>
        </w:rPr>
      </w:pPr>
      <w:r w:rsidRPr="004349B8">
        <w:rPr>
          <w:rFonts w:ascii="Times New Roman" w:eastAsia="Times New Roman" w:hAnsi="Times New Roman" w:cs="Times New Roman"/>
          <w:sz w:val="24"/>
          <w:szCs w:val="24"/>
        </w:rPr>
        <w:lastRenderedPageBreak/>
        <w:t>Os interesses sociai</w:t>
      </w:r>
      <w:r w:rsidRPr="00A25012">
        <w:rPr>
          <w:rFonts w:ascii="Times New Roman" w:eastAsia="Times New Roman" w:hAnsi="Times New Roman" w:cs="Times New Roman"/>
          <w:sz w:val="24"/>
          <w:szCs w:val="24"/>
        </w:rPr>
        <w:t>s</w:t>
      </w:r>
      <w:r w:rsidRPr="00056111">
        <w:rPr>
          <w:rFonts w:ascii="Times New Roman" w:eastAsia="Times New Roman" w:hAnsi="Times New Roman" w:cs="Times New Roman"/>
          <w:sz w:val="24"/>
          <w:szCs w:val="24"/>
        </w:rPr>
        <w:t xml:space="preserve"> d</w:t>
      </w:r>
      <w:r w:rsidRPr="00001102">
        <w:rPr>
          <w:rFonts w:ascii="Times New Roman" w:eastAsia="Times New Roman" w:hAnsi="Times New Roman" w:cs="Times New Roman"/>
          <w:sz w:val="24"/>
          <w:szCs w:val="24"/>
        </w:rPr>
        <w:t xml:space="preserve">os </w:t>
      </w:r>
      <w:r w:rsidR="00152744">
        <w:rPr>
          <w:rFonts w:ascii="Times New Roman" w:eastAsia="Times New Roman" w:hAnsi="Times New Roman" w:cs="Times New Roman"/>
          <w:sz w:val="24"/>
          <w:szCs w:val="24"/>
        </w:rPr>
        <w:t>profissionais</w:t>
      </w:r>
      <w:r w:rsidRPr="00001102">
        <w:rPr>
          <w:rFonts w:ascii="Times New Roman" w:eastAsia="Times New Roman" w:hAnsi="Times New Roman" w:cs="Times New Roman"/>
          <w:sz w:val="24"/>
          <w:szCs w:val="24"/>
        </w:rPr>
        <w:t xml:space="preserve"> enlutados </w:t>
      </w:r>
      <w:r w:rsidRPr="00A56685">
        <w:rPr>
          <w:rFonts w:ascii="Times New Roman" w:eastAsia="Times New Roman" w:hAnsi="Times New Roman" w:cs="Times New Roman"/>
          <w:sz w:val="24"/>
          <w:szCs w:val="24"/>
        </w:rPr>
        <w:t>neste cenário, poderiam ser melhor compreendidos a partir de uma avaliação de necessidades. Entende-se por levantamento de necessidades, um</w:t>
      </w:r>
      <w:r w:rsidR="00591DB6" w:rsidRPr="00A56685">
        <w:rPr>
          <w:rFonts w:ascii="Times New Roman" w:eastAsia="Times New Roman" w:hAnsi="Times New Roman" w:cs="Times New Roman"/>
          <w:sz w:val="24"/>
          <w:szCs w:val="24"/>
        </w:rPr>
        <w:t xml:space="preserve"> </w:t>
      </w:r>
      <w:r w:rsidRPr="00A56685">
        <w:rPr>
          <w:rFonts w:ascii="Times New Roman" w:eastAsia="Times New Roman" w:hAnsi="Times New Roman" w:cs="Times New Roman"/>
          <w:sz w:val="24"/>
          <w:szCs w:val="24"/>
        </w:rPr>
        <w:t>m</w:t>
      </w:r>
      <w:r w:rsidR="00591DB6" w:rsidRPr="00A56685">
        <w:rPr>
          <w:rFonts w:ascii="Times New Roman" w:eastAsia="Times New Roman" w:hAnsi="Times New Roman" w:cs="Times New Roman"/>
          <w:sz w:val="24"/>
          <w:szCs w:val="24"/>
        </w:rPr>
        <w:t>é</w:t>
      </w:r>
      <w:r w:rsidRPr="00A56685">
        <w:rPr>
          <w:rFonts w:ascii="Times New Roman" w:eastAsia="Times New Roman" w:hAnsi="Times New Roman" w:cs="Times New Roman"/>
          <w:sz w:val="24"/>
          <w:szCs w:val="24"/>
        </w:rPr>
        <w:t>todo de investigação que propõe um estudo mais aprofundado sobre determinado grupo em relação a um fenômeno</w:t>
      </w:r>
      <w:r w:rsidR="00591DB6" w:rsidRPr="00A56685">
        <w:rPr>
          <w:rFonts w:ascii="Times New Roman" w:eastAsia="Times New Roman" w:hAnsi="Times New Roman" w:cs="Times New Roman"/>
          <w:sz w:val="24"/>
          <w:szCs w:val="24"/>
        </w:rPr>
        <w:t>, de forma a propor intervenções eficazes para o manejo com estes sujeitos</w:t>
      </w:r>
      <w:r w:rsidR="00834E20" w:rsidRPr="00A56685">
        <w:rPr>
          <w:rFonts w:ascii="Times New Roman" w:eastAsia="Times New Roman" w:hAnsi="Times New Roman" w:cs="Times New Roman"/>
          <w:sz w:val="24"/>
          <w:szCs w:val="24"/>
        </w:rPr>
        <w:t xml:space="preserve"> (Murta e Santos, 2015)</w:t>
      </w:r>
      <w:r w:rsidRPr="004349B8">
        <w:rPr>
          <w:rFonts w:ascii="Times New Roman" w:eastAsia="Times New Roman" w:hAnsi="Times New Roman" w:cs="Times New Roman"/>
          <w:sz w:val="24"/>
          <w:szCs w:val="24"/>
        </w:rPr>
        <w:t xml:space="preserve">. </w:t>
      </w:r>
      <w:r w:rsidR="00591DB6" w:rsidRPr="004349B8">
        <w:rPr>
          <w:rFonts w:ascii="Times New Roman" w:eastAsia="Times New Roman" w:hAnsi="Times New Roman" w:cs="Times New Roman"/>
          <w:sz w:val="24"/>
          <w:szCs w:val="24"/>
        </w:rPr>
        <w:t xml:space="preserve">Nesse </w:t>
      </w:r>
      <w:r w:rsidR="00591DB6" w:rsidRPr="00A25012">
        <w:rPr>
          <w:rFonts w:ascii="Times New Roman" w:eastAsia="Times New Roman" w:hAnsi="Times New Roman" w:cs="Times New Roman"/>
          <w:sz w:val="24"/>
          <w:szCs w:val="24"/>
        </w:rPr>
        <w:t xml:space="preserve">sentido, </w:t>
      </w:r>
      <w:r w:rsidR="00591DB6" w:rsidRPr="00056111">
        <w:rPr>
          <w:rFonts w:ascii="Times New Roman" w:eastAsia="Times New Roman" w:hAnsi="Times New Roman" w:cs="Times New Roman"/>
          <w:sz w:val="24"/>
          <w:szCs w:val="24"/>
        </w:rPr>
        <w:t>a avaliação de necessidades</w:t>
      </w:r>
      <w:r w:rsidR="00591DB6" w:rsidRPr="00001102">
        <w:rPr>
          <w:rFonts w:ascii="Times New Roman" w:eastAsia="Times New Roman" w:hAnsi="Times New Roman" w:cs="Times New Roman"/>
          <w:sz w:val="24"/>
          <w:szCs w:val="24"/>
        </w:rPr>
        <w:t xml:space="preserve"> </w:t>
      </w:r>
      <w:r w:rsidR="00591DB6" w:rsidRPr="00A56685">
        <w:rPr>
          <w:rFonts w:ascii="Times New Roman" w:eastAsia="Times New Roman" w:hAnsi="Times New Roman" w:cs="Times New Roman"/>
          <w:sz w:val="24"/>
          <w:szCs w:val="24"/>
        </w:rPr>
        <w:t>possibilitaria a compreensão dos</w:t>
      </w:r>
      <w:r w:rsidRPr="00A56685">
        <w:rPr>
          <w:rFonts w:ascii="Times New Roman" w:eastAsia="Times New Roman" w:hAnsi="Times New Roman" w:cs="Times New Roman"/>
          <w:sz w:val="24"/>
          <w:szCs w:val="24"/>
        </w:rPr>
        <w:t xml:space="preserve"> aspectos que interferem na qual</w:t>
      </w:r>
      <w:r w:rsidR="00591DB6" w:rsidRPr="00A56685">
        <w:rPr>
          <w:rFonts w:ascii="Times New Roman" w:eastAsia="Times New Roman" w:hAnsi="Times New Roman" w:cs="Times New Roman"/>
          <w:sz w:val="24"/>
          <w:szCs w:val="24"/>
        </w:rPr>
        <w:t xml:space="preserve">idade </w:t>
      </w:r>
      <w:r w:rsidRPr="00A56685">
        <w:rPr>
          <w:rFonts w:ascii="Times New Roman" w:eastAsia="Times New Roman" w:hAnsi="Times New Roman" w:cs="Times New Roman"/>
          <w:sz w:val="24"/>
          <w:szCs w:val="24"/>
        </w:rPr>
        <w:t>de vida d</w:t>
      </w:r>
      <w:r w:rsidR="00152744">
        <w:rPr>
          <w:rFonts w:ascii="Times New Roman" w:eastAsia="Times New Roman" w:hAnsi="Times New Roman" w:cs="Times New Roman"/>
          <w:sz w:val="24"/>
          <w:szCs w:val="24"/>
        </w:rPr>
        <w:t>a equipe de saúde</w:t>
      </w:r>
      <w:r w:rsidR="00591DB6" w:rsidRPr="00A56685">
        <w:rPr>
          <w:rFonts w:ascii="Times New Roman" w:eastAsia="Times New Roman" w:hAnsi="Times New Roman" w:cs="Times New Roman"/>
          <w:sz w:val="24"/>
          <w:szCs w:val="24"/>
        </w:rPr>
        <w:t xml:space="preserve"> </w:t>
      </w:r>
      <w:r w:rsidRPr="00A56685">
        <w:rPr>
          <w:rFonts w:ascii="Times New Roman" w:eastAsia="Times New Roman" w:hAnsi="Times New Roman" w:cs="Times New Roman"/>
          <w:sz w:val="24"/>
          <w:szCs w:val="24"/>
        </w:rPr>
        <w:t>e como se dá a vivência</w:t>
      </w:r>
      <w:r w:rsidR="00152744">
        <w:rPr>
          <w:rFonts w:ascii="Times New Roman" w:eastAsia="Times New Roman" w:hAnsi="Times New Roman" w:cs="Times New Roman"/>
          <w:sz w:val="24"/>
          <w:szCs w:val="24"/>
        </w:rPr>
        <w:t xml:space="preserve"> com a terminalidade</w:t>
      </w:r>
      <w:r w:rsidRPr="00A56685">
        <w:rPr>
          <w:rFonts w:ascii="Times New Roman" w:eastAsia="Times New Roman" w:hAnsi="Times New Roman" w:cs="Times New Roman"/>
          <w:sz w:val="24"/>
          <w:szCs w:val="24"/>
        </w:rPr>
        <w:t xml:space="preserve"> em </w:t>
      </w:r>
      <w:r w:rsidR="00591DB6" w:rsidRPr="00A56685">
        <w:rPr>
          <w:rFonts w:ascii="Times New Roman" w:eastAsia="Times New Roman" w:hAnsi="Times New Roman" w:cs="Times New Roman"/>
          <w:sz w:val="24"/>
          <w:szCs w:val="24"/>
        </w:rPr>
        <w:t>um contexto de restrições de contato físico.</w:t>
      </w:r>
    </w:p>
    <w:p w14:paraId="1C6CB3D7" w14:textId="77A20E26" w:rsidR="00591DB6" w:rsidRPr="004349B8" w:rsidRDefault="00591DB6" w:rsidP="004349B8">
      <w:pPr>
        <w:spacing w:before="240" w:after="240" w:line="480" w:lineRule="auto"/>
        <w:ind w:firstLine="720"/>
        <w:rPr>
          <w:rFonts w:ascii="Times New Roman" w:eastAsia="Times New Roman" w:hAnsi="Times New Roman" w:cs="Times New Roman"/>
          <w:sz w:val="24"/>
          <w:szCs w:val="24"/>
        </w:rPr>
      </w:pPr>
      <w:r w:rsidRPr="00A56685">
        <w:rPr>
          <w:rFonts w:ascii="Times New Roman" w:eastAsia="Times New Roman" w:hAnsi="Times New Roman" w:cs="Times New Roman"/>
          <w:sz w:val="24"/>
          <w:szCs w:val="24"/>
        </w:rPr>
        <w:t xml:space="preserve">Esta avaliação de necessidades pode ser realizada através de grupos focais, que permitam uma escuta da narrativa dos </w:t>
      </w:r>
      <w:r w:rsidR="00152744">
        <w:rPr>
          <w:rFonts w:ascii="Times New Roman" w:eastAsia="Times New Roman" w:hAnsi="Times New Roman" w:cs="Times New Roman"/>
          <w:sz w:val="24"/>
          <w:szCs w:val="24"/>
        </w:rPr>
        <w:t>profissionais enlutados</w:t>
      </w:r>
      <w:r w:rsidRPr="00A56685">
        <w:rPr>
          <w:rFonts w:ascii="Times New Roman" w:eastAsia="Times New Roman" w:hAnsi="Times New Roman" w:cs="Times New Roman"/>
          <w:sz w:val="24"/>
          <w:szCs w:val="24"/>
        </w:rPr>
        <w:t xml:space="preserve"> evidenciando os elementos que atravessam sua experiência. </w:t>
      </w:r>
      <w:r w:rsidR="00B61902" w:rsidRPr="00A56685">
        <w:rPr>
          <w:rFonts w:ascii="Times New Roman" w:eastAsia="Times New Roman" w:hAnsi="Times New Roman" w:cs="Times New Roman"/>
          <w:sz w:val="24"/>
          <w:szCs w:val="24"/>
        </w:rPr>
        <w:t>O</w:t>
      </w:r>
      <w:r w:rsidRPr="00A56685">
        <w:rPr>
          <w:rFonts w:ascii="Times New Roman" w:eastAsia="Times New Roman" w:hAnsi="Times New Roman" w:cs="Times New Roman"/>
          <w:sz w:val="24"/>
          <w:szCs w:val="24"/>
        </w:rPr>
        <w:t>s grupos focais const</w:t>
      </w:r>
      <w:r w:rsidR="00B61902" w:rsidRPr="00A56685">
        <w:rPr>
          <w:rFonts w:ascii="Times New Roman" w:eastAsia="Times New Roman" w:hAnsi="Times New Roman" w:cs="Times New Roman"/>
          <w:sz w:val="24"/>
          <w:szCs w:val="24"/>
        </w:rPr>
        <w:t>it</w:t>
      </w:r>
      <w:r w:rsidRPr="00A56685">
        <w:rPr>
          <w:rFonts w:ascii="Times New Roman" w:eastAsia="Times New Roman" w:hAnsi="Times New Roman" w:cs="Times New Roman"/>
          <w:sz w:val="24"/>
          <w:szCs w:val="24"/>
        </w:rPr>
        <w:t>uem um</w:t>
      </w:r>
      <w:r w:rsidR="00A45FC5" w:rsidRPr="00A56685">
        <w:rPr>
          <w:rFonts w:ascii="Times New Roman" w:eastAsia="Times New Roman" w:hAnsi="Times New Roman" w:cs="Times New Roman"/>
          <w:sz w:val="24"/>
          <w:szCs w:val="24"/>
        </w:rPr>
        <w:t>a</w:t>
      </w:r>
      <w:r w:rsidRPr="00A56685">
        <w:rPr>
          <w:rFonts w:ascii="Times New Roman" w:eastAsia="Times New Roman" w:hAnsi="Times New Roman" w:cs="Times New Roman"/>
          <w:sz w:val="24"/>
          <w:szCs w:val="24"/>
        </w:rPr>
        <w:t xml:space="preserve"> técnica utilizada no campo da pesquisa qualitativa que se configura em reuniões com um</w:t>
      </w:r>
      <w:r w:rsidR="00A45FC5" w:rsidRPr="00A56685">
        <w:rPr>
          <w:rFonts w:ascii="Times New Roman" w:eastAsia="Times New Roman" w:hAnsi="Times New Roman" w:cs="Times New Roman"/>
          <w:sz w:val="24"/>
          <w:szCs w:val="24"/>
        </w:rPr>
        <w:t>a</w:t>
      </w:r>
      <w:r w:rsidRPr="00A56685">
        <w:rPr>
          <w:rFonts w:ascii="Times New Roman" w:eastAsia="Times New Roman" w:hAnsi="Times New Roman" w:cs="Times New Roman"/>
          <w:sz w:val="24"/>
          <w:szCs w:val="24"/>
        </w:rPr>
        <w:t xml:space="preserve"> quantidade determinada de participantes (entre seis a 12 pessoas). Um coordenador conduz o grupo de forma a dar voz </w:t>
      </w:r>
      <w:r w:rsidR="00B61902" w:rsidRPr="00A56685">
        <w:rPr>
          <w:rFonts w:ascii="Times New Roman" w:eastAsia="Times New Roman" w:hAnsi="Times New Roman" w:cs="Times New Roman"/>
          <w:sz w:val="24"/>
          <w:szCs w:val="24"/>
        </w:rPr>
        <w:t>aos participantes no que tange ao tema de conversação propost</w:t>
      </w:r>
      <w:r w:rsidR="00A45FC5" w:rsidRPr="00A56685">
        <w:rPr>
          <w:rFonts w:ascii="Times New Roman" w:eastAsia="Times New Roman" w:hAnsi="Times New Roman" w:cs="Times New Roman"/>
          <w:sz w:val="24"/>
          <w:szCs w:val="24"/>
        </w:rPr>
        <w:t>o</w:t>
      </w:r>
      <w:r w:rsidR="00B61902" w:rsidRPr="00A56685">
        <w:rPr>
          <w:rFonts w:ascii="Times New Roman" w:eastAsia="Times New Roman" w:hAnsi="Times New Roman" w:cs="Times New Roman"/>
          <w:sz w:val="24"/>
          <w:szCs w:val="24"/>
        </w:rPr>
        <w:t>, resultando em várias opiniões em torno de um mesm</w:t>
      </w:r>
      <w:r w:rsidR="00A45FC5" w:rsidRPr="00A56685">
        <w:rPr>
          <w:rFonts w:ascii="Times New Roman" w:eastAsia="Times New Roman" w:hAnsi="Times New Roman" w:cs="Times New Roman"/>
          <w:sz w:val="24"/>
          <w:szCs w:val="24"/>
        </w:rPr>
        <w:t>o</w:t>
      </w:r>
      <w:r w:rsidR="00B61902" w:rsidRPr="00A56685">
        <w:rPr>
          <w:rFonts w:ascii="Times New Roman" w:eastAsia="Times New Roman" w:hAnsi="Times New Roman" w:cs="Times New Roman"/>
          <w:sz w:val="24"/>
          <w:szCs w:val="24"/>
        </w:rPr>
        <w:t xml:space="preserve"> assunto e elaborações subjetivas sobre a realidade vigente e comum ao grupo. Este compartilhamento de experiências individuais em grupo é favorável ao alcance de um consenso entre as partes envolvidas de modo a ter uma visão representativa do grupo (Minayo, 2009)</w:t>
      </w:r>
      <w:r w:rsidR="00B61902" w:rsidRPr="004349B8">
        <w:rPr>
          <w:rFonts w:ascii="Times New Roman" w:eastAsia="Times New Roman" w:hAnsi="Times New Roman" w:cs="Times New Roman"/>
          <w:sz w:val="24"/>
          <w:szCs w:val="24"/>
        </w:rPr>
        <w:t>.</w:t>
      </w:r>
    </w:p>
    <w:p w14:paraId="459FF73B" w14:textId="053951A0" w:rsidR="00A45FC5" w:rsidRPr="00A56685" w:rsidRDefault="00B61902" w:rsidP="004349B8">
      <w:pPr>
        <w:spacing w:before="240" w:after="240" w:line="480" w:lineRule="auto"/>
        <w:ind w:firstLine="720"/>
        <w:rPr>
          <w:rFonts w:ascii="Times New Roman" w:eastAsia="Times New Roman" w:hAnsi="Times New Roman" w:cs="Times New Roman"/>
          <w:sz w:val="24"/>
          <w:szCs w:val="24"/>
        </w:rPr>
      </w:pPr>
      <w:r w:rsidRPr="004349B8">
        <w:rPr>
          <w:rFonts w:ascii="Times New Roman" w:eastAsia="Times New Roman" w:hAnsi="Times New Roman" w:cs="Times New Roman"/>
          <w:sz w:val="24"/>
          <w:szCs w:val="24"/>
        </w:rPr>
        <w:t xml:space="preserve">Nessa </w:t>
      </w:r>
      <w:r w:rsidRPr="00A25012">
        <w:rPr>
          <w:rFonts w:ascii="Times New Roman" w:eastAsia="Times New Roman" w:hAnsi="Times New Roman" w:cs="Times New Roman"/>
          <w:sz w:val="24"/>
          <w:szCs w:val="24"/>
        </w:rPr>
        <w:t xml:space="preserve">perspectiva, </w:t>
      </w:r>
      <w:r w:rsidRPr="00056111">
        <w:rPr>
          <w:rFonts w:ascii="Times New Roman" w:eastAsia="Times New Roman" w:hAnsi="Times New Roman" w:cs="Times New Roman"/>
          <w:sz w:val="24"/>
          <w:szCs w:val="24"/>
        </w:rPr>
        <w:t>a prop</w:t>
      </w:r>
      <w:r w:rsidRPr="00001102">
        <w:rPr>
          <w:rFonts w:ascii="Times New Roman" w:eastAsia="Times New Roman" w:hAnsi="Times New Roman" w:cs="Times New Roman"/>
          <w:sz w:val="24"/>
          <w:szCs w:val="24"/>
        </w:rPr>
        <w:t>o</w:t>
      </w:r>
      <w:r w:rsidRPr="00A56685">
        <w:rPr>
          <w:rFonts w:ascii="Times New Roman" w:eastAsia="Times New Roman" w:hAnsi="Times New Roman" w:cs="Times New Roman"/>
          <w:sz w:val="24"/>
          <w:szCs w:val="24"/>
        </w:rPr>
        <w:t>sta de realização de grupos focais com os</w:t>
      </w:r>
      <w:r w:rsidR="00152744">
        <w:rPr>
          <w:rFonts w:ascii="Times New Roman" w:eastAsia="Times New Roman" w:hAnsi="Times New Roman" w:cs="Times New Roman"/>
          <w:sz w:val="24"/>
          <w:szCs w:val="24"/>
        </w:rPr>
        <w:t xml:space="preserve"> profissionais</w:t>
      </w:r>
      <w:r w:rsidR="00334E4A">
        <w:rPr>
          <w:rFonts w:ascii="Times New Roman" w:eastAsia="Times New Roman" w:hAnsi="Times New Roman" w:cs="Times New Roman"/>
          <w:sz w:val="24"/>
          <w:szCs w:val="24"/>
        </w:rPr>
        <w:t xml:space="preserve"> de saúde</w:t>
      </w:r>
      <w:r w:rsidRPr="00A56685">
        <w:rPr>
          <w:rFonts w:ascii="Times New Roman" w:eastAsia="Times New Roman" w:hAnsi="Times New Roman" w:cs="Times New Roman"/>
          <w:sz w:val="24"/>
          <w:szCs w:val="24"/>
        </w:rPr>
        <w:t xml:space="preserve"> que amargam a perda de</w:t>
      </w:r>
      <w:r w:rsidR="00334E4A">
        <w:rPr>
          <w:rFonts w:ascii="Times New Roman" w:eastAsia="Times New Roman" w:hAnsi="Times New Roman" w:cs="Times New Roman"/>
          <w:sz w:val="24"/>
          <w:szCs w:val="24"/>
        </w:rPr>
        <w:t xml:space="preserve"> pacientes</w:t>
      </w:r>
      <w:r w:rsidRPr="00A56685">
        <w:rPr>
          <w:rFonts w:ascii="Times New Roman" w:eastAsia="Times New Roman" w:hAnsi="Times New Roman" w:cs="Times New Roman"/>
          <w:sz w:val="24"/>
          <w:szCs w:val="24"/>
        </w:rPr>
        <w:t xml:space="preserve"> em função da COVID-19 se mostra eficiente, uma vez que permitirá o compartilhamento d</w:t>
      </w:r>
      <w:r w:rsidR="00A45FC5" w:rsidRPr="00A56685">
        <w:rPr>
          <w:rFonts w:ascii="Times New Roman" w:eastAsia="Times New Roman" w:hAnsi="Times New Roman" w:cs="Times New Roman"/>
          <w:sz w:val="24"/>
          <w:szCs w:val="24"/>
        </w:rPr>
        <w:t>e</w:t>
      </w:r>
      <w:r w:rsidRPr="00A56685">
        <w:rPr>
          <w:rFonts w:ascii="Times New Roman" w:eastAsia="Times New Roman" w:hAnsi="Times New Roman" w:cs="Times New Roman"/>
          <w:sz w:val="24"/>
          <w:szCs w:val="24"/>
        </w:rPr>
        <w:t xml:space="preserve"> vivências subjetivas de cada </w:t>
      </w:r>
      <w:r w:rsidR="00334E4A">
        <w:rPr>
          <w:rFonts w:ascii="Times New Roman" w:eastAsia="Times New Roman" w:hAnsi="Times New Roman" w:cs="Times New Roman"/>
          <w:sz w:val="24"/>
          <w:szCs w:val="24"/>
        </w:rPr>
        <w:t>profissional</w:t>
      </w:r>
      <w:r w:rsidRPr="00A56685">
        <w:rPr>
          <w:rFonts w:ascii="Times New Roman" w:eastAsia="Times New Roman" w:hAnsi="Times New Roman" w:cs="Times New Roman"/>
          <w:sz w:val="24"/>
          <w:szCs w:val="24"/>
        </w:rPr>
        <w:t xml:space="preserve"> e dos desafios e entraves experienciados em momentos em que o isolamento social é determinado </w:t>
      </w:r>
      <w:r w:rsidRPr="00A56685">
        <w:rPr>
          <w:rFonts w:ascii="Times New Roman" w:eastAsia="Times New Roman" w:hAnsi="Times New Roman" w:cs="Times New Roman"/>
          <w:sz w:val="24"/>
          <w:szCs w:val="24"/>
        </w:rPr>
        <w:lastRenderedPageBreak/>
        <w:t>pelo governo. Entender as necessidades que permeiam a realidade deste grupo de pessoas pode ser favorável a implementação de políticas públicas que atuem em favor dos interesses sociais dest</w:t>
      </w:r>
      <w:r w:rsidR="00334E4A">
        <w:rPr>
          <w:rFonts w:ascii="Times New Roman" w:eastAsia="Times New Roman" w:hAnsi="Times New Roman" w:cs="Times New Roman"/>
          <w:sz w:val="24"/>
          <w:szCs w:val="24"/>
        </w:rPr>
        <w:t>es sujeitos</w:t>
      </w:r>
      <w:r w:rsidRPr="00A56685">
        <w:rPr>
          <w:rFonts w:ascii="Times New Roman" w:eastAsia="Times New Roman" w:hAnsi="Times New Roman" w:cs="Times New Roman"/>
          <w:sz w:val="24"/>
          <w:szCs w:val="24"/>
        </w:rPr>
        <w:t>.</w:t>
      </w:r>
    </w:p>
    <w:p w14:paraId="000000A0" w14:textId="77777777" w:rsidR="00BA0D2E" w:rsidRPr="00A56685" w:rsidRDefault="00BA0D2E" w:rsidP="00BE1366">
      <w:pPr>
        <w:spacing w:before="240" w:after="240" w:line="480" w:lineRule="auto"/>
        <w:ind w:firstLine="720"/>
        <w:rPr>
          <w:rFonts w:ascii="Times New Roman" w:eastAsia="Times New Roman" w:hAnsi="Times New Roman" w:cs="Times New Roman"/>
          <w:b/>
          <w:sz w:val="24"/>
          <w:szCs w:val="24"/>
          <w:highlight w:val="white"/>
        </w:rPr>
      </w:pPr>
    </w:p>
    <w:p w14:paraId="000000A1" w14:textId="77777777" w:rsidR="00BA0D2E" w:rsidRPr="00A56685" w:rsidRDefault="00BA0D2E" w:rsidP="00BE1366">
      <w:pPr>
        <w:spacing w:before="240" w:after="240" w:line="480" w:lineRule="auto"/>
        <w:ind w:firstLine="720"/>
        <w:rPr>
          <w:rFonts w:ascii="Times New Roman" w:eastAsia="Times New Roman" w:hAnsi="Times New Roman" w:cs="Times New Roman"/>
          <w:b/>
          <w:sz w:val="24"/>
          <w:szCs w:val="24"/>
          <w:highlight w:val="white"/>
        </w:rPr>
      </w:pPr>
    </w:p>
    <w:p w14:paraId="000000A2" w14:textId="4650CE61" w:rsidR="00BA0D2E" w:rsidRPr="00A56685" w:rsidRDefault="00BA0D2E" w:rsidP="00BE1366">
      <w:pPr>
        <w:spacing w:before="240" w:after="240" w:line="480" w:lineRule="auto"/>
        <w:ind w:firstLine="720"/>
        <w:rPr>
          <w:rFonts w:ascii="Times New Roman" w:eastAsia="Times New Roman" w:hAnsi="Times New Roman" w:cs="Times New Roman"/>
          <w:b/>
          <w:sz w:val="24"/>
          <w:szCs w:val="24"/>
          <w:highlight w:val="white"/>
        </w:rPr>
      </w:pPr>
    </w:p>
    <w:p w14:paraId="250A2AB1" w14:textId="77777777" w:rsidR="0044388D" w:rsidRPr="00A56685" w:rsidRDefault="0044388D" w:rsidP="00BE1366">
      <w:pPr>
        <w:spacing w:before="240" w:after="240" w:line="480" w:lineRule="auto"/>
        <w:ind w:firstLine="720"/>
        <w:rPr>
          <w:rFonts w:ascii="Times New Roman" w:eastAsia="Times New Roman" w:hAnsi="Times New Roman" w:cs="Times New Roman"/>
          <w:b/>
          <w:sz w:val="24"/>
          <w:szCs w:val="24"/>
          <w:highlight w:val="white"/>
        </w:rPr>
      </w:pPr>
    </w:p>
    <w:p w14:paraId="1BB2D14C" w14:textId="77777777" w:rsidR="001F0B6D" w:rsidRPr="00BE1366" w:rsidRDefault="001F0B6D" w:rsidP="00BE1366">
      <w:pPr>
        <w:pStyle w:val="Ttulo1"/>
        <w:rPr>
          <w:b w:val="0"/>
          <w:highlight w:val="white"/>
        </w:rPr>
      </w:pPr>
      <w:r w:rsidRPr="00BE1366">
        <w:rPr>
          <w:highlight w:val="white"/>
        </w:rPr>
        <w:br w:type="page"/>
      </w:r>
    </w:p>
    <w:p w14:paraId="000000A3" w14:textId="692A6D5F" w:rsidR="00BA0D2E" w:rsidRPr="004349B8" w:rsidRDefault="004E351C" w:rsidP="00BE1366">
      <w:pPr>
        <w:pStyle w:val="Ttulo1"/>
        <w:rPr>
          <w:highlight w:val="white"/>
        </w:rPr>
      </w:pPr>
      <w:bookmarkStart w:id="23" w:name="_Toc76309980"/>
      <w:r w:rsidRPr="00BE1366">
        <w:rPr>
          <w:highlight w:val="white"/>
        </w:rPr>
        <w:lastRenderedPageBreak/>
        <w:t>Referências Bibliográficas</w:t>
      </w:r>
      <w:bookmarkEnd w:id="23"/>
    </w:p>
    <w:p w14:paraId="000000A4" w14:textId="77777777" w:rsidR="00BA0D2E" w:rsidRPr="00BE1366" w:rsidRDefault="004E351C" w:rsidP="00BE1366">
      <w:pPr>
        <w:spacing w:before="240" w:after="240" w:line="480" w:lineRule="auto"/>
        <w:ind w:hanging="720"/>
        <w:rPr>
          <w:rFonts w:ascii="Times New Roman" w:eastAsia="Times New Roman" w:hAnsi="Times New Roman" w:cs="Times New Roman"/>
          <w:sz w:val="24"/>
          <w:szCs w:val="24"/>
        </w:rPr>
      </w:pPr>
      <w:r w:rsidRPr="004349B8">
        <w:rPr>
          <w:rFonts w:ascii="Times New Roman" w:eastAsia="Times New Roman" w:hAnsi="Times New Roman" w:cs="Times New Roman"/>
          <w:sz w:val="24"/>
          <w:szCs w:val="24"/>
          <w:highlight w:val="white"/>
        </w:rPr>
        <w:t xml:space="preserve"> </w:t>
      </w:r>
    </w:p>
    <w:p w14:paraId="690DC232" w14:textId="51BB4BA5" w:rsidR="00854EF8" w:rsidRPr="00BE1366" w:rsidRDefault="00854EF8"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hAnsi="Times New Roman" w:cs="Times New Roman"/>
          <w:color w:val="000000"/>
          <w:sz w:val="24"/>
          <w:szCs w:val="24"/>
          <w:shd w:val="clear" w:color="auto" w:fill="FFFFFF"/>
        </w:rPr>
        <w:t xml:space="preserve">A Crítica. </w:t>
      </w:r>
      <w:r w:rsidR="004349B8" w:rsidRPr="00001102">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2021</w:t>
      </w:r>
      <w:r w:rsidR="004349B8" w:rsidRPr="00001102">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 </w:t>
      </w:r>
      <w:r w:rsidRPr="00BE1366">
        <w:rPr>
          <w:rFonts w:ascii="Times New Roman" w:hAnsi="Times New Roman" w:cs="Times New Roman"/>
          <w:i/>
          <w:iCs/>
          <w:color w:val="000000"/>
          <w:sz w:val="24"/>
          <w:szCs w:val="24"/>
          <w:shd w:val="clear" w:color="auto" w:fill="FFFFFF"/>
        </w:rPr>
        <w:t>Covid-19: projeto oferece apoio psicológico online para superar o luto | Coronavírus</w:t>
      </w:r>
      <w:r w:rsidRPr="00BE1366">
        <w:rPr>
          <w:rFonts w:ascii="Times New Roman" w:hAnsi="Times New Roman" w:cs="Times New Roman"/>
          <w:color w:val="000000"/>
          <w:sz w:val="24"/>
          <w:szCs w:val="24"/>
          <w:shd w:val="clear" w:color="auto" w:fill="FFFFFF"/>
        </w:rPr>
        <w:t xml:space="preserve">. </w:t>
      </w:r>
      <w:r w:rsidR="007F2F67">
        <w:rPr>
          <w:rFonts w:ascii="Times New Roman" w:hAnsi="Times New Roman" w:cs="Times New Roman"/>
          <w:color w:val="000000"/>
          <w:sz w:val="24"/>
          <w:szCs w:val="24"/>
          <w:shd w:val="clear" w:color="auto" w:fill="FFFFFF"/>
        </w:rPr>
        <w:t>Consultado em 30 de Junho de 2021.</w:t>
      </w:r>
      <w:r w:rsidRPr="00BE1366">
        <w:rPr>
          <w:rFonts w:ascii="Times New Roman" w:hAnsi="Times New Roman" w:cs="Times New Roman"/>
          <w:color w:val="000000"/>
          <w:sz w:val="24"/>
          <w:szCs w:val="24"/>
          <w:shd w:val="clear" w:color="auto" w:fill="FFFFFF"/>
        </w:rPr>
        <w:t xml:space="preserve"> https://www.acritica.com/channels/coronavirus/news/covid-19-projeto-oferece-apoio-psicologico-online-para-superar-o-luto</w:t>
      </w:r>
    </w:p>
    <w:p w14:paraId="0C5BFB2A" w14:textId="08124D33" w:rsidR="007E0513" w:rsidRPr="00AE6803" w:rsidRDefault="007E0513" w:rsidP="00BE1366">
      <w:pPr>
        <w:spacing w:before="100" w:beforeAutospacing="1" w:line="480" w:lineRule="auto"/>
        <w:ind w:hanging="720"/>
        <w:rPr>
          <w:rFonts w:ascii="Times New Roman" w:eastAsia="Times New Roman" w:hAnsi="Times New Roman" w:cs="Times New Roman"/>
          <w:sz w:val="24"/>
          <w:szCs w:val="24"/>
          <w:lang w:val="en-GB"/>
        </w:rPr>
      </w:pPr>
      <w:r w:rsidRPr="00BE1366">
        <w:rPr>
          <w:rFonts w:ascii="Times New Roman" w:hAnsi="Times New Roman" w:cs="Times New Roman"/>
          <w:color w:val="000000"/>
          <w:sz w:val="24"/>
          <w:szCs w:val="24"/>
          <w:shd w:val="clear" w:color="auto" w:fill="FFFFFF"/>
        </w:rPr>
        <w:t xml:space="preserve">Alves, E. G. </w:t>
      </w:r>
      <w:r w:rsidR="004349B8" w:rsidRPr="00001102">
        <w:rPr>
          <w:rFonts w:ascii="Times New Roman" w:hAnsi="Times New Roman" w:cs="Times New Roman"/>
          <w:color w:val="000000"/>
          <w:sz w:val="24"/>
          <w:szCs w:val="24"/>
          <w:shd w:val="clear" w:color="auto" w:fill="FFFFFF"/>
        </w:rPr>
        <w:t xml:space="preserve">(2018). </w:t>
      </w:r>
      <w:r w:rsidRPr="00BE1366">
        <w:rPr>
          <w:rFonts w:ascii="Times New Roman" w:hAnsi="Times New Roman" w:cs="Times New Roman"/>
          <w:color w:val="000000"/>
          <w:sz w:val="24"/>
          <w:szCs w:val="24"/>
          <w:shd w:val="clear" w:color="auto" w:fill="FFFFFF"/>
        </w:rPr>
        <w:t>Da Psicologia dos Desastres à Psicologia da Gestão Integral de Riscos e Desastres. In: Fukumitsu, K. </w:t>
      </w:r>
      <w:r w:rsidRPr="00BE1366">
        <w:rPr>
          <w:rFonts w:ascii="Times New Roman" w:hAnsi="Times New Roman" w:cs="Times New Roman"/>
          <w:i/>
          <w:iCs/>
          <w:color w:val="000000"/>
          <w:sz w:val="24"/>
          <w:szCs w:val="24"/>
          <w:shd w:val="clear" w:color="auto" w:fill="FFFFFF"/>
        </w:rPr>
        <w:t>Vida, morte e luto</w:t>
      </w:r>
      <w:r w:rsidR="00832904">
        <w:rPr>
          <w:rFonts w:ascii="Times New Roman" w:hAnsi="Times New Roman" w:cs="Times New Roman"/>
          <w:color w:val="000000"/>
          <w:sz w:val="24"/>
          <w:szCs w:val="24"/>
          <w:shd w:val="clear" w:color="auto" w:fill="FFFFFF"/>
        </w:rPr>
        <w:t xml:space="preserve"> (p</w:t>
      </w:r>
      <w:r w:rsidRPr="00BE1366">
        <w:rPr>
          <w:rFonts w:ascii="Times New Roman" w:hAnsi="Times New Roman" w:cs="Times New Roman"/>
          <w:color w:val="000000"/>
          <w:sz w:val="24"/>
          <w:szCs w:val="24"/>
          <w:shd w:val="clear" w:color="auto" w:fill="FFFFFF"/>
        </w:rPr>
        <w:t xml:space="preserve">p.166 </w:t>
      </w:r>
      <w:r w:rsidR="00832904">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 xml:space="preserve"> 181</w:t>
      </w:r>
      <w:r w:rsidR="00832904">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w:t>
      </w:r>
      <w:r w:rsidR="00832904">
        <w:rPr>
          <w:rFonts w:ascii="Times New Roman" w:hAnsi="Times New Roman" w:cs="Times New Roman"/>
          <w:color w:val="000000"/>
          <w:sz w:val="24"/>
          <w:szCs w:val="24"/>
          <w:shd w:val="clear" w:color="auto" w:fill="FFFFFF"/>
        </w:rPr>
        <w:t xml:space="preserve"> </w:t>
      </w:r>
      <w:r w:rsidR="00832904" w:rsidRPr="00AD3F8B">
        <w:rPr>
          <w:rFonts w:ascii="Times New Roman" w:hAnsi="Times New Roman" w:cs="Times New Roman"/>
          <w:color w:val="000000"/>
          <w:sz w:val="24"/>
          <w:szCs w:val="24"/>
          <w:shd w:val="clear" w:color="auto" w:fill="FFFFFF"/>
        </w:rPr>
        <w:t>Summus Editorial</w:t>
      </w:r>
    </w:p>
    <w:p w14:paraId="000000A6" w14:textId="77777777" w:rsidR="00BA0D2E" w:rsidRPr="00BE1366" w:rsidRDefault="004E351C"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 xml:space="preserve">Amaro, F. (2006). </w:t>
      </w:r>
      <w:r w:rsidRPr="00BE1366">
        <w:rPr>
          <w:rFonts w:ascii="Times New Roman" w:eastAsia="Times New Roman" w:hAnsi="Times New Roman" w:cs="Times New Roman"/>
          <w:i/>
          <w:iCs/>
          <w:sz w:val="24"/>
          <w:szCs w:val="24"/>
        </w:rPr>
        <w:t>Introdução à sociologia da família</w:t>
      </w:r>
      <w:r w:rsidRPr="00BE1366">
        <w:rPr>
          <w:rFonts w:ascii="Times New Roman" w:eastAsia="Times New Roman" w:hAnsi="Times New Roman" w:cs="Times New Roman"/>
          <w:sz w:val="24"/>
          <w:szCs w:val="24"/>
        </w:rPr>
        <w:t>. Lisboa: Instituto Superior de Ciências Sociais e Políticas.</w:t>
      </w:r>
    </w:p>
    <w:p w14:paraId="000000A7" w14:textId="1951E5D1" w:rsidR="00BA0D2E" w:rsidRPr="00966E24" w:rsidRDefault="004E351C" w:rsidP="00BE1366">
      <w:pPr>
        <w:spacing w:before="100" w:beforeAutospacing="1" w:line="480" w:lineRule="auto"/>
        <w:ind w:hanging="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Andrade, A.</w:t>
      </w:r>
      <w:r w:rsidR="004349B8" w:rsidRPr="00966E24">
        <w:rPr>
          <w:rFonts w:ascii="Times New Roman" w:eastAsia="Times New Roman" w:hAnsi="Times New Roman" w:cs="Times New Roman"/>
          <w:sz w:val="24"/>
          <w:szCs w:val="24"/>
        </w:rPr>
        <w:t>,</w:t>
      </w:r>
      <w:r w:rsidRPr="00966E24">
        <w:rPr>
          <w:rFonts w:ascii="Times New Roman" w:eastAsia="Times New Roman" w:hAnsi="Times New Roman" w:cs="Times New Roman"/>
          <w:sz w:val="24"/>
          <w:szCs w:val="24"/>
        </w:rPr>
        <w:t xml:space="preserve"> &amp; Martins, R. (2011). </w:t>
      </w:r>
      <w:r w:rsidRPr="00BE1366">
        <w:rPr>
          <w:rFonts w:ascii="Times New Roman" w:eastAsia="Times New Roman" w:hAnsi="Times New Roman" w:cs="Times New Roman"/>
          <w:i/>
          <w:iCs/>
          <w:sz w:val="24"/>
          <w:szCs w:val="24"/>
        </w:rPr>
        <w:t>Funcionalidade Familiar e Qualidade de Vida dos Idosos</w:t>
      </w:r>
      <w:r w:rsidRPr="00001102">
        <w:rPr>
          <w:rFonts w:ascii="Times New Roman" w:eastAsia="Times New Roman" w:hAnsi="Times New Roman" w:cs="Times New Roman"/>
          <w:sz w:val="24"/>
          <w:szCs w:val="24"/>
        </w:rPr>
        <w:t>. Millenium</w:t>
      </w:r>
      <w:r w:rsidR="00832904">
        <w:rPr>
          <w:rFonts w:ascii="Times New Roman" w:eastAsia="Times New Roman" w:hAnsi="Times New Roman" w:cs="Times New Roman"/>
          <w:sz w:val="24"/>
          <w:szCs w:val="24"/>
        </w:rPr>
        <w:t>.</w:t>
      </w:r>
    </w:p>
    <w:p w14:paraId="000000AA" w14:textId="3C8303C9" w:rsidR="00BA0D2E" w:rsidRPr="00001102" w:rsidRDefault="004E351C" w:rsidP="00BE1366">
      <w:pPr>
        <w:spacing w:before="100" w:beforeAutospacing="1" w:after="240" w:line="480" w:lineRule="auto"/>
        <w:ind w:hanging="720"/>
        <w:rPr>
          <w:rFonts w:ascii="Times New Roman" w:eastAsia="Times New Roman" w:hAnsi="Times New Roman" w:cs="Times New Roman"/>
          <w:i/>
          <w:sz w:val="24"/>
          <w:szCs w:val="24"/>
        </w:rPr>
      </w:pPr>
      <w:r w:rsidRPr="00AE6803">
        <w:rPr>
          <w:rFonts w:ascii="Times New Roman" w:eastAsia="Times New Roman" w:hAnsi="Times New Roman" w:cs="Times New Roman"/>
          <w:sz w:val="24"/>
          <w:szCs w:val="24"/>
          <w:lang w:val="en-GB"/>
        </w:rPr>
        <w:t xml:space="preserve">BBB News. (2020). </w:t>
      </w:r>
      <w:hyperlink r:id="rId9">
        <w:r w:rsidRPr="00AE6803">
          <w:rPr>
            <w:rFonts w:ascii="Times New Roman" w:eastAsia="Times New Roman" w:hAnsi="Times New Roman" w:cs="Times New Roman"/>
            <w:i/>
            <w:sz w:val="24"/>
            <w:szCs w:val="24"/>
            <w:lang w:val="en-GB"/>
          </w:rPr>
          <w:t>Coronavirus disease named Covid-19</w:t>
        </w:r>
      </w:hyperlink>
      <w:r w:rsidRPr="00AE6803">
        <w:rPr>
          <w:rFonts w:ascii="Times New Roman" w:eastAsia="Times New Roman" w:hAnsi="Times New Roman" w:cs="Times New Roman"/>
          <w:i/>
          <w:sz w:val="24"/>
          <w:szCs w:val="24"/>
          <w:lang w:val="en-GB"/>
        </w:rPr>
        <w:t xml:space="preserve">. </w:t>
      </w:r>
      <w:r w:rsidR="00832904" w:rsidRPr="00BE1366">
        <w:rPr>
          <w:rFonts w:ascii="Times New Roman" w:eastAsia="Times New Roman" w:hAnsi="Times New Roman" w:cs="Times New Roman"/>
          <w:iCs/>
          <w:sz w:val="24"/>
          <w:szCs w:val="24"/>
        </w:rPr>
        <w:t xml:space="preserve">Consultado em 10 de Março de 2021. </w:t>
      </w:r>
      <w:hyperlink r:id="rId10" w:history="1">
        <w:r w:rsidR="00832904" w:rsidRPr="00BE1366">
          <w:rPr>
            <w:rStyle w:val="Hyperlink"/>
          </w:rPr>
          <w:t>https://www.bbc.com/news/world-asia-china-51466362</w:t>
        </w:r>
      </w:hyperlink>
    </w:p>
    <w:p w14:paraId="000000AB" w14:textId="22022D16" w:rsidR="00BA0D2E" w:rsidRPr="00AE6803" w:rsidRDefault="004E351C"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 xml:space="preserve">Bertalanffy, L. V. (1979). </w:t>
      </w:r>
      <w:r w:rsidRPr="00BE1366">
        <w:rPr>
          <w:rFonts w:ascii="Times New Roman" w:eastAsia="Times New Roman" w:hAnsi="Times New Roman" w:cs="Times New Roman"/>
          <w:i/>
          <w:iCs/>
          <w:sz w:val="24"/>
          <w:szCs w:val="24"/>
        </w:rPr>
        <w:t>Perspectivas en la teoría general de sistemas</w:t>
      </w:r>
      <w:r w:rsidRPr="00BE1366">
        <w:rPr>
          <w:rFonts w:ascii="Times New Roman" w:eastAsia="Times New Roman" w:hAnsi="Times New Roman" w:cs="Times New Roman"/>
          <w:sz w:val="24"/>
          <w:szCs w:val="24"/>
        </w:rPr>
        <w:t>.</w:t>
      </w:r>
      <w:r w:rsidR="00832904">
        <w:rPr>
          <w:rFonts w:ascii="Times New Roman" w:eastAsia="Times New Roman" w:hAnsi="Times New Roman" w:cs="Times New Roman"/>
          <w:sz w:val="24"/>
          <w:szCs w:val="24"/>
        </w:rPr>
        <w:t xml:space="preserve"> </w:t>
      </w:r>
      <w:r w:rsidRPr="00AE6803">
        <w:rPr>
          <w:rFonts w:ascii="Times New Roman" w:eastAsia="Times New Roman" w:hAnsi="Times New Roman" w:cs="Times New Roman"/>
          <w:sz w:val="24"/>
          <w:szCs w:val="24"/>
        </w:rPr>
        <w:t>Alianza.</w:t>
      </w:r>
    </w:p>
    <w:p w14:paraId="41765D94" w14:textId="24B08E57" w:rsidR="001B5048" w:rsidRPr="00AE6803" w:rsidRDefault="001B5048" w:rsidP="00BE1366">
      <w:pPr>
        <w:spacing w:before="100" w:beforeAutospacing="1" w:line="480" w:lineRule="auto"/>
        <w:ind w:hanging="720"/>
        <w:rPr>
          <w:rFonts w:ascii="Times New Roman" w:eastAsia="Times New Roman" w:hAnsi="Times New Roman" w:cs="Times New Roman"/>
          <w:sz w:val="24"/>
          <w:szCs w:val="24"/>
        </w:rPr>
      </w:pPr>
      <w:r w:rsidRPr="00AE6803">
        <w:rPr>
          <w:rFonts w:ascii="Times New Roman" w:hAnsi="Times New Roman" w:cs="Times New Roman"/>
          <w:color w:val="212121"/>
          <w:sz w:val="24"/>
          <w:szCs w:val="24"/>
          <w:shd w:val="clear" w:color="auto" w:fill="FFFFFF"/>
        </w:rPr>
        <w:t>Borghi</w:t>
      </w:r>
      <w:r w:rsidR="004349B8" w:rsidRPr="00AE6803">
        <w:rPr>
          <w:rFonts w:ascii="Times New Roman" w:hAnsi="Times New Roman" w:cs="Times New Roman"/>
          <w:color w:val="212121"/>
          <w:sz w:val="24"/>
          <w:szCs w:val="24"/>
          <w:shd w:val="clear" w:color="auto" w:fill="FFFFFF"/>
        </w:rPr>
        <w:t>,</w:t>
      </w:r>
      <w:r w:rsidRPr="00AE6803">
        <w:rPr>
          <w:rFonts w:ascii="Times New Roman" w:hAnsi="Times New Roman" w:cs="Times New Roman"/>
          <w:color w:val="212121"/>
          <w:sz w:val="24"/>
          <w:szCs w:val="24"/>
          <w:shd w:val="clear" w:color="auto" w:fill="FFFFFF"/>
        </w:rPr>
        <w:t xml:space="preserve"> L</w:t>
      </w:r>
      <w:r w:rsidR="004349B8" w:rsidRPr="00AE6803">
        <w:rPr>
          <w:rFonts w:ascii="Times New Roman" w:hAnsi="Times New Roman" w:cs="Times New Roman"/>
          <w:color w:val="212121"/>
          <w:sz w:val="24"/>
          <w:szCs w:val="24"/>
          <w:shd w:val="clear" w:color="auto" w:fill="FFFFFF"/>
        </w:rPr>
        <w:t>.</w:t>
      </w:r>
      <w:r w:rsidRPr="00AE6803">
        <w:rPr>
          <w:rFonts w:ascii="Times New Roman" w:hAnsi="Times New Roman" w:cs="Times New Roman"/>
          <w:color w:val="212121"/>
          <w:sz w:val="24"/>
          <w:szCs w:val="24"/>
          <w:shd w:val="clear" w:color="auto" w:fill="FFFFFF"/>
        </w:rPr>
        <w:t>, Menichetti</w:t>
      </w:r>
      <w:r w:rsidR="004349B8" w:rsidRPr="00AE6803">
        <w:rPr>
          <w:rFonts w:ascii="Times New Roman" w:hAnsi="Times New Roman" w:cs="Times New Roman"/>
          <w:color w:val="212121"/>
          <w:sz w:val="24"/>
          <w:szCs w:val="24"/>
          <w:shd w:val="clear" w:color="auto" w:fill="FFFFFF"/>
        </w:rPr>
        <w:t>,</w:t>
      </w:r>
      <w:r w:rsidRPr="00AE6803">
        <w:rPr>
          <w:rFonts w:ascii="Times New Roman" w:hAnsi="Times New Roman" w:cs="Times New Roman"/>
          <w:color w:val="212121"/>
          <w:sz w:val="24"/>
          <w:szCs w:val="24"/>
          <w:shd w:val="clear" w:color="auto" w:fill="FFFFFF"/>
        </w:rPr>
        <w:t xml:space="preserve"> J</w:t>
      </w:r>
      <w:r w:rsidR="004349B8" w:rsidRPr="00AE6803">
        <w:rPr>
          <w:rFonts w:ascii="Times New Roman" w:hAnsi="Times New Roman" w:cs="Times New Roman"/>
          <w:color w:val="212121"/>
          <w:sz w:val="24"/>
          <w:szCs w:val="24"/>
          <w:shd w:val="clear" w:color="auto" w:fill="FFFFFF"/>
        </w:rPr>
        <w:t>.</w:t>
      </w:r>
      <w:r w:rsidRPr="00AE6803">
        <w:rPr>
          <w:rFonts w:ascii="Times New Roman" w:hAnsi="Times New Roman" w:cs="Times New Roman"/>
          <w:color w:val="212121"/>
          <w:sz w:val="24"/>
          <w:szCs w:val="24"/>
          <w:shd w:val="clear" w:color="auto" w:fill="FFFFFF"/>
        </w:rPr>
        <w:t>, Vegni</w:t>
      </w:r>
      <w:r w:rsidR="004349B8" w:rsidRPr="00AE6803">
        <w:rPr>
          <w:rFonts w:ascii="Times New Roman" w:hAnsi="Times New Roman" w:cs="Times New Roman"/>
          <w:color w:val="212121"/>
          <w:sz w:val="24"/>
          <w:szCs w:val="24"/>
          <w:shd w:val="clear" w:color="auto" w:fill="FFFFFF"/>
        </w:rPr>
        <w:t>,</w:t>
      </w:r>
      <w:r w:rsidRPr="00AE6803">
        <w:rPr>
          <w:rFonts w:ascii="Times New Roman" w:hAnsi="Times New Roman" w:cs="Times New Roman"/>
          <w:color w:val="212121"/>
          <w:sz w:val="24"/>
          <w:szCs w:val="24"/>
          <w:shd w:val="clear" w:color="auto" w:fill="FFFFFF"/>
        </w:rPr>
        <w:t xml:space="preserve"> E</w:t>
      </w:r>
      <w:r w:rsidR="004349B8" w:rsidRPr="00AE6803">
        <w:rPr>
          <w:rFonts w:ascii="Times New Roman" w:hAnsi="Times New Roman" w:cs="Times New Roman"/>
          <w:color w:val="212121"/>
          <w:sz w:val="24"/>
          <w:szCs w:val="24"/>
          <w:shd w:val="clear" w:color="auto" w:fill="FFFFFF"/>
        </w:rPr>
        <w:t>.</w:t>
      </w:r>
      <w:r w:rsidRPr="00AE6803">
        <w:rPr>
          <w:rFonts w:ascii="Times New Roman" w:hAnsi="Times New Roman" w:cs="Times New Roman"/>
          <w:color w:val="212121"/>
          <w:sz w:val="24"/>
          <w:szCs w:val="24"/>
          <w:shd w:val="clear" w:color="auto" w:fill="FFFFFF"/>
        </w:rPr>
        <w:t xml:space="preserve">; </w:t>
      </w:r>
      <w:r w:rsidR="004349B8" w:rsidRPr="00AE6803">
        <w:rPr>
          <w:rFonts w:ascii="Times New Roman" w:hAnsi="Times New Roman" w:cs="Times New Roman"/>
          <w:color w:val="212121"/>
          <w:sz w:val="24"/>
          <w:szCs w:val="24"/>
          <w:shd w:val="clear" w:color="auto" w:fill="FFFFFF"/>
        </w:rPr>
        <w:t xml:space="preserve">(2021). </w:t>
      </w:r>
      <w:r w:rsidRPr="00AE6803">
        <w:rPr>
          <w:rFonts w:ascii="Times New Roman" w:hAnsi="Times New Roman" w:cs="Times New Roman"/>
          <w:color w:val="212121"/>
          <w:sz w:val="24"/>
          <w:szCs w:val="24"/>
          <w:shd w:val="clear" w:color="auto" w:fill="FFFFFF"/>
        </w:rPr>
        <w:t>Early Bereavement Psychological Intervention working group. A Phone-Based Early Psychological Intervention for Supporting Bereaved Families in the Time of COVID-19</w:t>
      </w:r>
      <w:r w:rsidRPr="00AE6803">
        <w:rPr>
          <w:rFonts w:ascii="Times New Roman" w:hAnsi="Times New Roman" w:cs="Times New Roman"/>
          <w:i/>
          <w:iCs/>
          <w:color w:val="212121"/>
          <w:sz w:val="24"/>
          <w:szCs w:val="24"/>
          <w:shd w:val="clear" w:color="auto" w:fill="FFFFFF"/>
        </w:rPr>
        <w:t>. Front Public Health.</w:t>
      </w:r>
      <w:r w:rsidRPr="00AE6803">
        <w:rPr>
          <w:rFonts w:ascii="Times New Roman" w:hAnsi="Times New Roman" w:cs="Times New Roman"/>
          <w:color w:val="212121"/>
          <w:sz w:val="24"/>
          <w:szCs w:val="24"/>
          <w:shd w:val="clear" w:color="auto" w:fill="FFFFFF"/>
        </w:rPr>
        <w:t xml:space="preserve"> Feb 2</w:t>
      </w:r>
      <w:r w:rsidR="00832904" w:rsidRPr="00AE6803">
        <w:rPr>
          <w:rFonts w:ascii="Times New Roman" w:hAnsi="Times New Roman" w:cs="Times New Roman"/>
          <w:color w:val="212121"/>
          <w:sz w:val="24"/>
          <w:szCs w:val="24"/>
          <w:shd w:val="clear" w:color="auto" w:fill="FFFFFF"/>
        </w:rPr>
        <w:t xml:space="preserve"> (</w:t>
      </w:r>
      <w:r w:rsidRPr="00AE6803">
        <w:rPr>
          <w:rFonts w:ascii="Times New Roman" w:hAnsi="Times New Roman" w:cs="Times New Roman"/>
          <w:color w:val="212121"/>
          <w:sz w:val="24"/>
          <w:szCs w:val="24"/>
          <w:shd w:val="clear" w:color="auto" w:fill="FFFFFF"/>
        </w:rPr>
        <w:t>9</w:t>
      </w:r>
      <w:r w:rsidR="00832904" w:rsidRPr="00AE6803">
        <w:rPr>
          <w:rFonts w:ascii="Times New Roman" w:hAnsi="Times New Roman" w:cs="Times New Roman"/>
          <w:color w:val="212121"/>
          <w:sz w:val="24"/>
          <w:szCs w:val="24"/>
          <w:shd w:val="clear" w:color="auto" w:fill="FFFFFF"/>
        </w:rPr>
        <w:t>). d</w:t>
      </w:r>
      <w:r w:rsidRPr="00AE6803">
        <w:rPr>
          <w:rFonts w:ascii="Times New Roman" w:hAnsi="Times New Roman" w:cs="Times New Roman"/>
          <w:color w:val="212121"/>
          <w:sz w:val="24"/>
          <w:szCs w:val="24"/>
          <w:shd w:val="clear" w:color="auto" w:fill="FFFFFF"/>
        </w:rPr>
        <w:t>oi</w:t>
      </w:r>
      <w:r w:rsidR="00832904" w:rsidRPr="00AE6803">
        <w:rPr>
          <w:rFonts w:ascii="Times New Roman" w:hAnsi="Times New Roman" w:cs="Times New Roman"/>
          <w:color w:val="212121"/>
          <w:sz w:val="24"/>
          <w:szCs w:val="24"/>
          <w:shd w:val="clear" w:color="auto" w:fill="FFFFFF"/>
        </w:rPr>
        <w:t>.org/</w:t>
      </w:r>
      <w:r w:rsidRPr="00AE6803">
        <w:rPr>
          <w:rFonts w:ascii="Times New Roman" w:hAnsi="Times New Roman" w:cs="Times New Roman"/>
          <w:color w:val="212121"/>
          <w:sz w:val="24"/>
          <w:szCs w:val="24"/>
          <w:shd w:val="clear" w:color="auto" w:fill="FFFFFF"/>
        </w:rPr>
        <w:t>10.3389/fpubh.2021.625691. PMID: 33604325; PMCID: PMC7884921.</w:t>
      </w:r>
    </w:p>
    <w:p w14:paraId="000000AE" w14:textId="685CC499" w:rsidR="00BA0D2E" w:rsidRPr="00BE1366" w:rsidRDefault="004E351C" w:rsidP="00BE1366">
      <w:pPr>
        <w:spacing w:before="100" w:beforeAutospacing="1" w:line="480" w:lineRule="auto"/>
        <w:ind w:hanging="720"/>
        <w:rPr>
          <w:rFonts w:ascii="Times New Roman" w:eastAsia="Times New Roman" w:hAnsi="Times New Roman" w:cs="Times New Roman"/>
          <w:sz w:val="24"/>
          <w:szCs w:val="24"/>
        </w:rPr>
      </w:pPr>
      <w:r w:rsidRPr="00AE6803">
        <w:rPr>
          <w:rFonts w:ascii="Times New Roman" w:eastAsia="Times New Roman" w:hAnsi="Times New Roman" w:cs="Times New Roman"/>
          <w:sz w:val="24"/>
          <w:szCs w:val="24"/>
        </w:rPr>
        <w:lastRenderedPageBreak/>
        <w:t xml:space="preserve">Boss, P. (2002). </w:t>
      </w:r>
      <w:r w:rsidRPr="00AE6803">
        <w:rPr>
          <w:rFonts w:ascii="Times New Roman" w:eastAsia="Times New Roman" w:hAnsi="Times New Roman" w:cs="Times New Roman"/>
          <w:i/>
          <w:iCs/>
          <w:sz w:val="24"/>
          <w:szCs w:val="24"/>
        </w:rPr>
        <w:t>Family stress management: A contextual approach</w:t>
      </w:r>
      <w:r w:rsidRPr="00AE6803">
        <w:rPr>
          <w:rFonts w:ascii="Times New Roman" w:eastAsia="Times New Roman" w:hAnsi="Times New Roman" w:cs="Times New Roman"/>
          <w:sz w:val="24"/>
          <w:szCs w:val="24"/>
        </w:rPr>
        <w:t>.</w:t>
      </w:r>
      <w:r w:rsidR="00832904" w:rsidRPr="00AE6803">
        <w:rPr>
          <w:rFonts w:ascii="Times New Roman" w:eastAsia="Times New Roman" w:hAnsi="Times New Roman" w:cs="Times New Roman"/>
          <w:sz w:val="24"/>
          <w:szCs w:val="24"/>
        </w:rPr>
        <w:t xml:space="preserve"> </w:t>
      </w:r>
      <w:r w:rsidRPr="00BE1366">
        <w:rPr>
          <w:rFonts w:ascii="Times New Roman" w:eastAsia="Times New Roman" w:hAnsi="Times New Roman" w:cs="Times New Roman"/>
          <w:sz w:val="24"/>
          <w:szCs w:val="24"/>
        </w:rPr>
        <w:t>Sage.</w:t>
      </w:r>
    </w:p>
    <w:p w14:paraId="6D093B88" w14:textId="363A7EAF" w:rsidR="00854EF8" w:rsidRPr="00BE1366" w:rsidRDefault="00854EF8"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hAnsi="Times New Roman" w:cs="Times New Roman"/>
          <w:sz w:val="24"/>
          <w:szCs w:val="24"/>
        </w:rPr>
        <w:t>B</w:t>
      </w:r>
      <w:r w:rsidR="004349B8" w:rsidRPr="00001102">
        <w:rPr>
          <w:rFonts w:ascii="Times New Roman" w:hAnsi="Times New Roman" w:cs="Times New Roman"/>
          <w:sz w:val="24"/>
          <w:szCs w:val="24"/>
        </w:rPr>
        <w:t>rito</w:t>
      </w:r>
      <w:r w:rsidRPr="00BE1366">
        <w:rPr>
          <w:rFonts w:ascii="Times New Roman" w:hAnsi="Times New Roman" w:cs="Times New Roman"/>
          <w:sz w:val="24"/>
          <w:szCs w:val="24"/>
        </w:rPr>
        <w:t>, R. C.</w:t>
      </w:r>
      <w:r w:rsidR="004349B8" w:rsidRPr="00001102">
        <w:rPr>
          <w:rFonts w:ascii="Times New Roman" w:hAnsi="Times New Roman" w:cs="Times New Roman"/>
          <w:sz w:val="24"/>
          <w:szCs w:val="24"/>
        </w:rPr>
        <w:t>,</w:t>
      </w:r>
      <w:r w:rsidRPr="00BE1366">
        <w:rPr>
          <w:rFonts w:ascii="Times New Roman" w:hAnsi="Times New Roman" w:cs="Times New Roman"/>
          <w:sz w:val="24"/>
          <w:szCs w:val="24"/>
        </w:rPr>
        <w:t xml:space="preserve"> K</w:t>
      </w:r>
      <w:r w:rsidR="004349B8" w:rsidRPr="00001102">
        <w:rPr>
          <w:rFonts w:ascii="Times New Roman" w:hAnsi="Times New Roman" w:cs="Times New Roman"/>
          <w:sz w:val="24"/>
          <w:szCs w:val="24"/>
        </w:rPr>
        <w:t>oller</w:t>
      </w:r>
      <w:r w:rsidRPr="00BE1366">
        <w:rPr>
          <w:rFonts w:ascii="Times New Roman" w:hAnsi="Times New Roman" w:cs="Times New Roman"/>
          <w:sz w:val="24"/>
          <w:szCs w:val="24"/>
        </w:rPr>
        <w:t xml:space="preserve">, S. H. </w:t>
      </w:r>
      <w:r w:rsidR="004349B8" w:rsidRPr="00001102">
        <w:rPr>
          <w:rFonts w:ascii="Times New Roman" w:hAnsi="Times New Roman" w:cs="Times New Roman"/>
          <w:sz w:val="24"/>
          <w:szCs w:val="24"/>
        </w:rPr>
        <w:t>(1999)</w:t>
      </w:r>
      <w:r w:rsidR="004349B8" w:rsidRPr="00966E24">
        <w:rPr>
          <w:rFonts w:ascii="Times New Roman" w:hAnsi="Times New Roman" w:cs="Times New Roman"/>
          <w:sz w:val="24"/>
          <w:szCs w:val="24"/>
        </w:rPr>
        <w:t xml:space="preserve">. </w:t>
      </w:r>
      <w:r w:rsidRPr="00BE1366">
        <w:rPr>
          <w:rFonts w:ascii="Times New Roman" w:hAnsi="Times New Roman" w:cs="Times New Roman"/>
          <w:sz w:val="24"/>
          <w:szCs w:val="24"/>
        </w:rPr>
        <w:t>Desenvolvimento humano e redes de apoio social e afetivo. In: C</w:t>
      </w:r>
      <w:r w:rsidR="00832904">
        <w:rPr>
          <w:rFonts w:ascii="Times New Roman" w:hAnsi="Times New Roman" w:cs="Times New Roman"/>
          <w:sz w:val="24"/>
          <w:szCs w:val="24"/>
        </w:rPr>
        <w:t>arvalho,</w:t>
      </w:r>
      <w:r w:rsidRPr="00BE1366">
        <w:rPr>
          <w:rFonts w:ascii="Times New Roman" w:hAnsi="Times New Roman" w:cs="Times New Roman"/>
          <w:sz w:val="24"/>
          <w:szCs w:val="24"/>
        </w:rPr>
        <w:t xml:space="preserve"> A</w:t>
      </w:r>
      <w:r w:rsidR="00832904">
        <w:rPr>
          <w:rFonts w:ascii="Times New Roman" w:hAnsi="Times New Roman" w:cs="Times New Roman"/>
          <w:sz w:val="24"/>
          <w:szCs w:val="24"/>
        </w:rPr>
        <w:t>.</w:t>
      </w:r>
      <w:r w:rsidRPr="00BE1366">
        <w:rPr>
          <w:rFonts w:ascii="Times New Roman" w:hAnsi="Times New Roman" w:cs="Times New Roman"/>
          <w:sz w:val="24"/>
          <w:szCs w:val="24"/>
        </w:rPr>
        <w:t xml:space="preserve"> M</w:t>
      </w:r>
      <w:r w:rsidR="00832904">
        <w:rPr>
          <w:rFonts w:ascii="Times New Roman" w:hAnsi="Times New Roman" w:cs="Times New Roman"/>
          <w:sz w:val="24"/>
          <w:szCs w:val="24"/>
        </w:rPr>
        <w:t>.</w:t>
      </w:r>
      <w:r w:rsidRPr="00BE1366">
        <w:rPr>
          <w:rFonts w:ascii="Times New Roman" w:hAnsi="Times New Roman" w:cs="Times New Roman"/>
          <w:sz w:val="24"/>
          <w:szCs w:val="24"/>
        </w:rPr>
        <w:t xml:space="preserve"> (org.). </w:t>
      </w:r>
      <w:r w:rsidRPr="00BE1366">
        <w:rPr>
          <w:rFonts w:ascii="Times New Roman" w:hAnsi="Times New Roman" w:cs="Times New Roman"/>
          <w:i/>
          <w:iCs/>
          <w:sz w:val="24"/>
          <w:szCs w:val="24"/>
        </w:rPr>
        <w:t>O mundo social da criança: natureza e cultura em ação</w:t>
      </w:r>
      <w:r w:rsidRPr="00BE1366">
        <w:rPr>
          <w:rFonts w:ascii="Times New Roman" w:hAnsi="Times New Roman" w:cs="Times New Roman"/>
          <w:sz w:val="24"/>
          <w:szCs w:val="24"/>
        </w:rPr>
        <w:t>. Casa do Psicólogo.</w:t>
      </w:r>
    </w:p>
    <w:p w14:paraId="000000AF" w14:textId="49EEFD72" w:rsidR="00BA0D2E" w:rsidRPr="00BE1366" w:rsidRDefault="004E351C"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 xml:space="preserve">Bruck, N. R. V. (2009). </w:t>
      </w:r>
      <w:r w:rsidRPr="00BE1366">
        <w:rPr>
          <w:rFonts w:ascii="Times New Roman" w:eastAsia="Times New Roman" w:hAnsi="Times New Roman" w:cs="Times New Roman"/>
          <w:i/>
          <w:iCs/>
          <w:sz w:val="24"/>
          <w:szCs w:val="24"/>
        </w:rPr>
        <w:t>Curso Psicologia das Emergências.</w:t>
      </w:r>
      <w:r w:rsidRPr="00BE1366">
        <w:rPr>
          <w:rFonts w:ascii="Times New Roman" w:eastAsia="Times New Roman" w:hAnsi="Times New Roman" w:cs="Times New Roman"/>
          <w:sz w:val="24"/>
          <w:szCs w:val="24"/>
        </w:rPr>
        <w:t xml:space="preserve"> Fábrica de Cursos.</w:t>
      </w:r>
    </w:p>
    <w:p w14:paraId="000000B2" w14:textId="16C85E31" w:rsidR="00BA0D2E" w:rsidRPr="00832904" w:rsidRDefault="004E351C" w:rsidP="00BE1366">
      <w:pPr>
        <w:spacing w:before="100" w:beforeAutospacing="1" w:line="480" w:lineRule="auto"/>
        <w:ind w:hanging="720"/>
        <w:rPr>
          <w:rFonts w:ascii="Times New Roman" w:eastAsia="Times New Roman" w:hAnsi="Times New Roman" w:cs="Times New Roman"/>
          <w:sz w:val="24"/>
          <w:szCs w:val="24"/>
        </w:rPr>
      </w:pPr>
      <w:r w:rsidRPr="00966E24">
        <w:rPr>
          <w:rFonts w:ascii="Times New Roman" w:eastAsia="Times New Roman" w:hAnsi="Times New Roman" w:cs="Times New Roman"/>
          <w:sz w:val="24"/>
          <w:szCs w:val="24"/>
        </w:rPr>
        <w:t xml:space="preserve">Capra, F. (1997). </w:t>
      </w:r>
      <w:r w:rsidRPr="00BE1366">
        <w:rPr>
          <w:rFonts w:ascii="Times New Roman" w:eastAsia="Times New Roman" w:hAnsi="Times New Roman" w:cs="Times New Roman"/>
          <w:i/>
          <w:iCs/>
          <w:sz w:val="24"/>
          <w:szCs w:val="24"/>
        </w:rPr>
        <w:t>A teia da vida: Uma nova compreensão científica dos sistemas vivos.</w:t>
      </w:r>
      <w:r w:rsidRPr="00001102">
        <w:rPr>
          <w:rFonts w:ascii="Times New Roman" w:eastAsia="Times New Roman" w:hAnsi="Times New Roman" w:cs="Times New Roman"/>
          <w:sz w:val="24"/>
          <w:szCs w:val="24"/>
        </w:rPr>
        <w:t xml:space="preserve"> </w:t>
      </w:r>
      <w:r w:rsidRPr="00832904">
        <w:rPr>
          <w:rFonts w:ascii="Times New Roman" w:eastAsia="Times New Roman" w:hAnsi="Times New Roman" w:cs="Times New Roman"/>
          <w:sz w:val="24"/>
          <w:szCs w:val="24"/>
        </w:rPr>
        <w:t xml:space="preserve">Cultrix. </w:t>
      </w:r>
    </w:p>
    <w:p w14:paraId="6EF4F8A1" w14:textId="72CA9735" w:rsidR="004E7C93" w:rsidRPr="00AE6803" w:rsidRDefault="004E7C93" w:rsidP="00BE1366">
      <w:pPr>
        <w:spacing w:before="100" w:beforeAutospacing="1" w:line="480" w:lineRule="auto"/>
        <w:ind w:hanging="720"/>
      </w:pPr>
      <w:r w:rsidRPr="00BE1366">
        <w:rPr>
          <w:rFonts w:ascii="Times New Roman" w:hAnsi="Times New Roman" w:cs="Times New Roman"/>
          <w:sz w:val="24"/>
          <w:szCs w:val="24"/>
          <w:shd w:val="clear" w:color="auto" w:fill="FFFFFF"/>
        </w:rPr>
        <w:t xml:space="preserve">Cardoso, </w:t>
      </w:r>
      <w:r w:rsidR="004349B8" w:rsidRPr="00BE1366">
        <w:rPr>
          <w:rFonts w:ascii="Times New Roman" w:hAnsi="Times New Roman" w:cs="Times New Roman"/>
          <w:sz w:val="24"/>
          <w:szCs w:val="24"/>
          <w:shd w:val="clear" w:color="auto" w:fill="FFFFFF"/>
        </w:rPr>
        <w:t>E</w:t>
      </w:r>
      <w:r w:rsidR="004349B8" w:rsidRPr="00001102">
        <w:rPr>
          <w:rFonts w:ascii="Times New Roman" w:hAnsi="Times New Roman" w:cs="Times New Roman"/>
          <w:sz w:val="24"/>
          <w:szCs w:val="24"/>
          <w:shd w:val="clear" w:color="auto" w:fill="FFFFFF"/>
        </w:rPr>
        <w:t xml:space="preserve">. </w:t>
      </w:r>
      <w:r w:rsidRPr="00BE1366">
        <w:rPr>
          <w:rFonts w:ascii="Times New Roman" w:hAnsi="Times New Roman" w:cs="Times New Roman"/>
          <w:sz w:val="24"/>
          <w:szCs w:val="24"/>
          <w:shd w:val="clear" w:color="auto" w:fill="FFFFFF"/>
        </w:rPr>
        <w:t>A</w:t>
      </w:r>
      <w:r w:rsidR="004349B8" w:rsidRPr="00001102">
        <w:rPr>
          <w:rFonts w:ascii="Times New Roman" w:hAnsi="Times New Roman" w:cs="Times New Roman"/>
          <w:sz w:val="24"/>
          <w:szCs w:val="24"/>
          <w:shd w:val="clear" w:color="auto" w:fill="FFFFFF"/>
        </w:rPr>
        <w:t>.</w:t>
      </w:r>
      <w:r w:rsidRPr="00BE1366">
        <w:rPr>
          <w:rFonts w:ascii="Times New Roman" w:hAnsi="Times New Roman" w:cs="Times New Roman"/>
          <w:sz w:val="24"/>
          <w:szCs w:val="24"/>
          <w:shd w:val="clear" w:color="auto" w:fill="FFFFFF"/>
        </w:rPr>
        <w:t xml:space="preserve"> O</w:t>
      </w:r>
      <w:r w:rsidR="004349B8" w:rsidRPr="00001102">
        <w:rPr>
          <w:rFonts w:ascii="Times New Roman" w:hAnsi="Times New Roman" w:cs="Times New Roman"/>
          <w:sz w:val="24"/>
          <w:szCs w:val="24"/>
          <w:shd w:val="clear" w:color="auto" w:fill="FFFFFF"/>
        </w:rPr>
        <w:t xml:space="preserve">., </w:t>
      </w:r>
      <w:r w:rsidR="004349B8" w:rsidRPr="00BE1366">
        <w:rPr>
          <w:rFonts w:ascii="Times New Roman" w:hAnsi="Times New Roman" w:cs="Times New Roman"/>
          <w:sz w:val="24"/>
          <w:szCs w:val="24"/>
        </w:rPr>
        <w:t xml:space="preserve">Silva, B. C. A. S., Santos, J. H. S., Lotério, L. S., Accoroni, A. G., &amp; Santos, M. A. </w:t>
      </w:r>
      <w:r w:rsidR="004349B8" w:rsidRPr="00001102">
        <w:rPr>
          <w:rFonts w:ascii="Times New Roman" w:hAnsi="Times New Roman" w:cs="Times New Roman"/>
          <w:sz w:val="24"/>
          <w:szCs w:val="24"/>
          <w:shd w:val="clear" w:color="auto" w:fill="FFFFFF"/>
        </w:rPr>
        <w:t xml:space="preserve">(2020). </w:t>
      </w:r>
      <w:r w:rsidR="004349B8" w:rsidRPr="00BE1366">
        <w:rPr>
          <w:rFonts w:ascii="Times New Roman" w:hAnsi="Times New Roman" w:cs="Times New Roman"/>
          <w:sz w:val="24"/>
          <w:szCs w:val="24"/>
        </w:rPr>
        <w:t>Efeitos da supressão de rituais fúnebres durante a pandemia de COVID-19 em familiares enlutados</w:t>
      </w:r>
      <w:r w:rsidR="00832904" w:rsidRPr="00BE1366">
        <w:rPr>
          <w:rFonts w:ascii="Times New Roman" w:hAnsi="Times New Roman" w:cs="Times New Roman"/>
          <w:sz w:val="24"/>
          <w:szCs w:val="24"/>
        </w:rPr>
        <w:t xml:space="preserve">. </w:t>
      </w:r>
      <w:r w:rsidRPr="00BE1366">
        <w:rPr>
          <w:rFonts w:ascii="Times New Roman" w:hAnsi="Times New Roman" w:cs="Times New Roman"/>
          <w:i/>
          <w:iCs/>
          <w:sz w:val="24"/>
          <w:szCs w:val="24"/>
          <w:shd w:val="clear" w:color="auto" w:fill="FFFFFF"/>
        </w:rPr>
        <w:t>Revista Latino-Americana de Enfermagem</w:t>
      </w:r>
      <w:r w:rsidR="00832904" w:rsidRPr="00001102">
        <w:rPr>
          <w:rFonts w:ascii="Times New Roman" w:hAnsi="Times New Roman" w:cs="Times New Roman"/>
          <w:i/>
          <w:iCs/>
          <w:sz w:val="24"/>
          <w:szCs w:val="24"/>
          <w:shd w:val="clear" w:color="auto" w:fill="FFFFFF"/>
        </w:rPr>
        <w:t>,</w:t>
      </w:r>
      <w:r w:rsidRPr="00BE1366">
        <w:rPr>
          <w:rFonts w:ascii="Times New Roman" w:hAnsi="Times New Roman" w:cs="Times New Roman"/>
          <w:i/>
          <w:iCs/>
          <w:sz w:val="24"/>
          <w:szCs w:val="24"/>
          <w:shd w:val="clear" w:color="auto" w:fill="FFFFFF"/>
        </w:rPr>
        <w:t xml:space="preserve"> </w:t>
      </w:r>
      <w:r w:rsidRPr="00BE1366">
        <w:rPr>
          <w:rFonts w:ascii="Times New Roman" w:hAnsi="Times New Roman" w:cs="Times New Roman"/>
          <w:sz w:val="24"/>
          <w:szCs w:val="24"/>
          <w:shd w:val="clear" w:color="auto" w:fill="FFFFFF"/>
        </w:rPr>
        <w:t>28</w:t>
      </w:r>
      <w:r w:rsidR="00832904" w:rsidRPr="00001102">
        <w:rPr>
          <w:rFonts w:ascii="Times New Roman" w:hAnsi="Times New Roman" w:cs="Times New Roman"/>
          <w:sz w:val="24"/>
          <w:szCs w:val="24"/>
          <w:shd w:val="clear" w:color="auto" w:fill="FFFFFF"/>
        </w:rPr>
        <w:t>.</w:t>
      </w:r>
      <w:r w:rsidRPr="00BE1366">
        <w:rPr>
          <w:rFonts w:ascii="Times New Roman" w:hAnsi="Times New Roman" w:cs="Times New Roman"/>
          <w:sz w:val="24"/>
          <w:szCs w:val="24"/>
          <w:shd w:val="clear" w:color="auto" w:fill="FFFFFF"/>
        </w:rPr>
        <w:t xml:space="preserve"> Disponível em: &lt;https://doi.org/10.1590/1518-8345.4519.3361&gt;. </w:t>
      </w:r>
      <w:r w:rsidRPr="00AE6803">
        <w:rPr>
          <w:rFonts w:ascii="Times New Roman" w:hAnsi="Times New Roman" w:cs="Times New Roman"/>
          <w:sz w:val="24"/>
          <w:szCs w:val="24"/>
          <w:shd w:val="clear" w:color="auto" w:fill="FFFFFF"/>
        </w:rPr>
        <w:t>Epub 07 Set 2020. ISSN 1518-8345. https://doi.org/10.1590/1518-8345.4519.3361.</w:t>
      </w:r>
    </w:p>
    <w:p w14:paraId="000000B3" w14:textId="1FD23FE4" w:rsidR="00BA0D2E" w:rsidRPr="00BE1366" w:rsidRDefault="004E351C" w:rsidP="00BE1366">
      <w:pPr>
        <w:spacing w:before="100" w:beforeAutospacing="1" w:line="480" w:lineRule="auto"/>
        <w:ind w:hanging="720"/>
        <w:rPr>
          <w:rFonts w:ascii="Times New Roman" w:eastAsia="Times New Roman" w:hAnsi="Times New Roman" w:cs="Times New Roman"/>
          <w:sz w:val="24"/>
          <w:szCs w:val="24"/>
        </w:rPr>
      </w:pPr>
      <w:r w:rsidRPr="00AE6803">
        <w:rPr>
          <w:rFonts w:ascii="Times New Roman" w:eastAsia="Times New Roman" w:hAnsi="Times New Roman" w:cs="Times New Roman"/>
          <w:sz w:val="24"/>
          <w:szCs w:val="24"/>
        </w:rPr>
        <w:t xml:space="preserve">Carter, E. A., &amp; Mcgoldrick, M. (1995). </w:t>
      </w:r>
      <w:r w:rsidRPr="00BE1366">
        <w:rPr>
          <w:rFonts w:ascii="Times New Roman" w:eastAsia="Times New Roman" w:hAnsi="Times New Roman" w:cs="Times New Roman"/>
          <w:i/>
          <w:iCs/>
          <w:sz w:val="24"/>
          <w:szCs w:val="24"/>
        </w:rPr>
        <w:t xml:space="preserve">As mudanças no ciclo da vida familiar: uma estrutura para a terapia familiar </w:t>
      </w:r>
      <w:r w:rsidRPr="00BE1366">
        <w:rPr>
          <w:rFonts w:ascii="Times New Roman" w:eastAsia="Times New Roman" w:hAnsi="Times New Roman" w:cs="Times New Roman"/>
          <w:sz w:val="24"/>
          <w:szCs w:val="24"/>
        </w:rPr>
        <w:t>(2ª ed)</w:t>
      </w:r>
      <w:r w:rsidR="00832904">
        <w:rPr>
          <w:rFonts w:ascii="Times New Roman" w:eastAsia="Times New Roman" w:hAnsi="Times New Roman" w:cs="Times New Roman"/>
          <w:sz w:val="24"/>
          <w:szCs w:val="24"/>
        </w:rPr>
        <w:t>.</w:t>
      </w:r>
      <w:r w:rsidRPr="00BE1366">
        <w:rPr>
          <w:rFonts w:ascii="Times New Roman" w:eastAsia="Times New Roman" w:hAnsi="Times New Roman" w:cs="Times New Roman"/>
          <w:sz w:val="24"/>
          <w:szCs w:val="24"/>
        </w:rPr>
        <w:t xml:space="preserve"> Artes Médicas.</w:t>
      </w:r>
    </w:p>
    <w:p w14:paraId="000000B4" w14:textId="15E45720" w:rsidR="00BA0D2E" w:rsidRPr="00001102" w:rsidRDefault="004E351C" w:rsidP="00BE1366">
      <w:pPr>
        <w:spacing w:before="100" w:beforeAutospacing="1" w:after="240" w:line="480" w:lineRule="auto"/>
        <w:ind w:hanging="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 xml:space="preserve">Costa, L. F. (2010). A perspectiva sistêmica para a Clínica da Família. </w:t>
      </w:r>
      <w:r w:rsidRPr="00001102">
        <w:rPr>
          <w:rFonts w:ascii="Times New Roman" w:eastAsia="Times New Roman" w:hAnsi="Times New Roman" w:cs="Times New Roman"/>
          <w:i/>
          <w:sz w:val="24"/>
          <w:szCs w:val="24"/>
        </w:rPr>
        <w:t>Psicologia: Teoria e Pesquisa</w:t>
      </w:r>
      <w:r w:rsidRPr="00966E24">
        <w:rPr>
          <w:rFonts w:ascii="Times New Roman" w:eastAsia="Times New Roman" w:hAnsi="Times New Roman" w:cs="Times New Roman"/>
          <w:sz w:val="24"/>
          <w:szCs w:val="24"/>
        </w:rPr>
        <w:t xml:space="preserve">. </w:t>
      </w:r>
      <w:r w:rsidRPr="00966E24">
        <w:rPr>
          <w:rFonts w:ascii="Times New Roman" w:eastAsia="Times New Roman" w:hAnsi="Times New Roman" w:cs="Times New Roman"/>
          <w:i/>
          <w:sz w:val="24"/>
          <w:szCs w:val="24"/>
        </w:rPr>
        <w:t>26</w:t>
      </w:r>
      <w:r w:rsidRPr="00966E24">
        <w:rPr>
          <w:rFonts w:ascii="Times New Roman" w:eastAsia="Times New Roman" w:hAnsi="Times New Roman" w:cs="Times New Roman"/>
          <w:sz w:val="24"/>
          <w:szCs w:val="24"/>
        </w:rPr>
        <w:t xml:space="preserve">(spe), </w:t>
      </w:r>
      <w:r w:rsidR="00832904">
        <w:rPr>
          <w:rFonts w:ascii="Times New Roman" w:eastAsia="Times New Roman" w:hAnsi="Times New Roman" w:cs="Times New Roman"/>
          <w:sz w:val="24"/>
          <w:szCs w:val="24"/>
        </w:rPr>
        <w:t xml:space="preserve">pp. </w:t>
      </w:r>
      <w:r w:rsidRPr="00001102">
        <w:rPr>
          <w:rFonts w:ascii="Times New Roman" w:eastAsia="Times New Roman" w:hAnsi="Times New Roman" w:cs="Times New Roman"/>
          <w:sz w:val="24"/>
          <w:szCs w:val="24"/>
        </w:rPr>
        <w:t xml:space="preserve">95-104. </w:t>
      </w:r>
      <w:hyperlink r:id="rId11">
        <w:r w:rsidRPr="00832904">
          <w:rPr>
            <w:rFonts w:ascii="Times New Roman" w:eastAsia="Times New Roman" w:hAnsi="Times New Roman" w:cs="Times New Roman"/>
            <w:sz w:val="24"/>
            <w:szCs w:val="24"/>
          </w:rPr>
          <w:t>https://doi.org/10.1590/S0102-37722010000500008</w:t>
        </w:r>
      </w:hyperlink>
    </w:p>
    <w:p w14:paraId="18A2821B" w14:textId="5125DCAE" w:rsidR="004E7C93" w:rsidRPr="00BE1366" w:rsidRDefault="004E7C93" w:rsidP="00BE1366">
      <w:pPr>
        <w:pStyle w:val="Textodecomentrio"/>
        <w:spacing w:before="100" w:beforeAutospacing="1" w:line="480" w:lineRule="auto"/>
        <w:ind w:hanging="720"/>
        <w:rPr>
          <w:rFonts w:ascii="Times New Roman" w:hAnsi="Times New Roman" w:cs="Times New Roman"/>
          <w:sz w:val="24"/>
          <w:szCs w:val="24"/>
          <w:shd w:val="clear" w:color="auto" w:fill="FFFFFF"/>
        </w:rPr>
      </w:pPr>
      <w:r w:rsidRPr="00BE1366">
        <w:rPr>
          <w:rFonts w:ascii="Times New Roman" w:hAnsi="Times New Roman" w:cs="Times New Roman"/>
          <w:sz w:val="24"/>
          <w:szCs w:val="24"/>
          <w:shd w:val="clear" w:color="auto" w:fill="FFFFFF"/>
        </w:rPr>
        <w:t>Dantas, C</w:t>
      </w:r>
      <w:r w:rsidR="00000DDB" w:rsidRPr="00BE1366">
        <w:rPr>
          <w:rFonts w:ascii="Times New Roman" w:hAnsi="Times New Roman" w:cs="Times New Roman"/>
          <w:sz w:val="24"/>
          <w:szCs w:val="24"/>
          <w:shd w:val="clear" w:color="auto" w:fill="FFFFFF"/>
        </w:rPr>
        <w:t>.</w:t>
      </w:r>
      <w:r w:rsidRPr="00BE1366">
        <w:rPr>
          <w:rFonts w:ascii="Times New Roman" w:hAnsi="Times New Roman" w:cs="Times New Roman"/>
          <w:sz w:val="24"/>
          <w:szCs w:val="24"/>
          <w:shd w:val="clear" w:color="auto" w:fill="FFFFFF"/>
        </w:rPr>
        <w:t xml:space="preserve"> R</w:t>
      </w:r>
      <w:r w:rsidR="00000DDB" w:rsidRPr="00BE1366">
        <w:rPr>
          <w:rFonts w:ascii="Times New Roman" w:hAnsi="Times New Roman" w:cs="Times New Roman"/>
          <w:sz w:val="24"/>
          <w:szCs w:val="24"/>
          <w:shd w:val="clear" w:color="auto" w:fill="FFFFFF"/>
        </w:rPr>
        <w:t xml:space="preserve">., Azevedo, </w:t>
      </w:r>
      <w:r w:rsidR="00000DDB" w:rsidRPr="00BE1366">
        <w:rPr>
          <w:rFonts w:ascii="Times New Roman" w:hAnsi="Times New Roman" w:cs="Times New Roman"/>
          <w:sz w:val="24"/>
          <w:szCs w:val="24"/>
        </w:rPr>
        <w:t>R. C. S., Vieira, L. C., Côrtes, M. T. F., Federmann, A. L. P., Cucco, L. M., Rodrigues, L. R., Domingues, J. F. R., Dantas, J. E., Portella, I. P., Cassorla, R. M. S. (2020).</w:t>
      </w:r>
      <w:r w:rsidRPr="00BE1366">
        <w:rPr>
          <w:rFonts w:ascii="Times New Roman" w:hAnsi="Times New Roman" w:cs="Times New Roman"/>
          <w:sz w:val="24"/>
          <w:szCs w:val="24"/>
          <w:shd w:val="clear" w:color="auto" w:fill="FFFFFF"/>
        </w:rPr>
        <w:t xml:space="preserve"> O luto nos tempos da COVID-19: desafios do cuidado durante a pandemia. </w:t>
      </w:r>
      <w:r w:rsidRPr="00BE1366">
        <w:rPr>
          <w:rFonts w:ascii="Times New Roman" w:hAnsi="Times New Roman" w:cs="Times New Roman"/>
          <w:i/>
          <w:iCs/>
          <w:sz w:val="24"/>
          <w:szCs w:val="24"/>
          <w:shd w:val="clear" w:color="auto" w:fill="FFFFFF"/>
        </w:rPr>
        <w:t>Revista Latinoamericana de Psicopatologia Fundamental</w:t>
      </w:r>
      <w:r w:rsidRPr="00BE1366">
        <w:rPr>
          <w:rFonts w:ascii="Times New Roman" w:hAnsi="Times New Roman" w:cs="Times New Roman"/>
          <w:sz w:val="24"/>
          <w:szCs w:val="24"/>
          <w:shd w:val="clear" w:color="auto" w:fill="FFFFFF"/>
        </w:rPr>
        <w:t xml:space="preserve"> [online]. 2020, 23, n. 3</w:t>
      </w:r>
      <w:r w:rsidR="00832904">
        <w:rPr>
          <w:rFonts w:ascii="Times New Roman" w:hAnsi="Times New Roman" w:cs="Times New Roman"/>
          <w:sz w:val="24"/>
          <w:szCs w:val="24"/>
          <w:shd w:val="clear" w:color="auto" w:fill="FFFFFF"/>
        </w:rPr>
        <w:t>,</w:t>
      </w:r>
      <w:r w:rsidRPr="00BE1366">
        <w:rPr>
          <w:rFonts w:ascii="Times New Roman" w:hAnsi="Times New Roman" w:cs="Times New Roman"/>
          <w:sz w:val="24"/>
          <w:szCs w:val="24"/>
          <w:shd w:val="clear" w:color="auto" w:fill="FFFFFF"/>
        </w:rPr>
        <w:t xml:space="preserve"> pp. 509-533.</w:t>
      </w:r>
      <w:r w:rsidR="00832904">
        <w:rPr>
          <w:rFonts w:ascii="Times New Roman" w:hAnsi="Times New Roman" w:cs="Times New Roman"/>
          <w:sz w:val="24"/>
          <w:szCs w:val="24"/>
          <w:shd w:val="clear" w:color="auto" w:fill="FFFFFF"/>
        </w:rPr>
        <w:t xml:space="preserve"> </w:t>
      </w:r>
      <w:r w:rsidR="00832904">
        <w:rPr>
          <w:rFonts w:ascii="Times New Roman" w:hAnsi="Times New Roman" w:cs="Times New Roman"/>
          <w:sz w:val="24"/>
          <w:szCs w:val="24"/>
          <w:shd w:val="clear" w:color="auto" w:fill="FFFFFF"/>
        </w:rPr>
        <w:lastRenderedPageBreak/>
        <w:t>Consultado em 3 de julho de 2021.</w:t>
      </w:r>
      <w:r w:rsidRPr="00BE1366">
        <w:rPr>
          <w:rFonts w:ascii="Times New Roman" w:hAnsi="Times New Roman" w:cs="Times New Roman"/>
          <w:sz w:val="24"/>
          <w:szCs w:val="24"/>
          <w:shd w:val="clear" w:color="auto" w:fill="FFFFFF"/>
        </w:rPr>
        <w:t xml:space="preserve"> Disponível em: &lt;https://doi.org/10.1590/1415-4714.2020v23n3p509.5&gt;. Epub 30 Out 2020. ISSN 1984-0381. </w:t>
      </w:r>
      <w:hyperlink r:id="rId12" w:history="1">
        <w:r w:rsidRPr="00BE1366">
          <w:rPr>
            <w:rStyle w:val="Hyperlink"/>
            <w:rFonts w:ascii="Times New Roman" w:hAnsi="Times New Roman" w:cs="Times New Roman"/>
            <w:color w:val="auto"/>
            <w:sz w:val="24"/>
            <w:szCs w:val="24"/>
            <w:shd w:val="clear" w:color="auto" w:fill="FFFFFF"/>
          </w:rPr>
          <w:t>https://doi.org/10.1590/1415-4714.2020v23n3p509.5</w:t>
        </w:r>
      </w:hyperlink>
      <w:r w:rsidRPr="00BE1366">
        <w:rPr>
          <w:rFonts w:ascii="Times New Roman" w:hAnsi="Times New Roman" w:cs="Times New Roman"/>
          <w:sz w:val="24"/>
          <w:szCs w:val="24"/>
          <w:shd w:val="clear" w:color="auto" w:fill="FFFFFF"/>
        </w:rPr>
        <w:t>.</w:t>
      </w:r>
    </w:p>
    <w:p w14:paraId="55D7B96C" w14:textId="1CB1F14A" w:rsidR="00854EF8" w:rsidRPr="00BE1366" w:rsidRDefault="00854EF8" w:rsidP="00BE1366">
      <w:pPr>
        <w:pStyle w:val="Textodecomentrio"/>
        <w:spacing w:before="100" w:beforeAutospacing="1" w:line="480" w:lineRule="auto"/>
        <w:ind w:hanging="720"/>
        <w:rPr>
          <w:rFonts w:ascii="Times New Roman" w:hAnsi="Times New Roman" w:cs="Times New Roman"/>
          <w:i/>
          <w:iCs/>
          <w:sz w:val="24"/>
          <w:szCs w:val="24"/>
        </w:rPr>
      </w:pPr>
      <w:r w:rsidRPr="00BE1366">
        <w:rPr>
          <w:rFonts w:ascii="Times New Roman" w:hAnsi="Times New Roman" w:cs="Times New Roman"/>
          <w:sz w:val="24"/>
          <w:szCs w:val="24"/>
        </w:rPr>
        <w:t xml:space="preserve">De Souza, M. T., Da Silva, M. D., &amp; De Carvalho, R. (2010). </w:t>
      </w:r>
      <w:r w:rsidRPr="00BE1366">
        <w:rPr>
          <w:rFonts w:ascii="Times New Roman" w:hAnsi="Times New Roman" w:cs="Times New Roman"/>
          <w:i/>
          <w:iCs/>
          <w:sz w:val="24"/>
          <w:szCs w:val="24"/>
        </w:rPr>
        <w:t>Revisão integrativa: O que é e como</w:t>
      </w:r>
    </w:p>
    <w:p w14:paraId="570AD69A" w14:textId="1FD287BB" w:rsidR="00854EF8" w:rsidRPr="00001102" w:rsidRDefault="00854EF8" w:rsidP="00BE1366">
      <w:pPr>
        <w:spacing w:before="100" w:beforeAutospacing="1" w:after="240" w:line="480" w:lineRule="auto"/>
        <w:ind w:hanging="720"/>
        <w:rPr>
          <w:rFonts w:ascii="Times New Roman" w:eastAsia="Times New Roman" w:hAnsi="Times New Roman" w:cs="Times New Roman"/>
          <w:sz w:val="24"/>
          <w:szCs w:val="24"/>
        </w:rPr>
      </w:pPr>
      <w:r w:rsidRPr="00BE1366">
        <w:rPr>
          <w:rFonts w:ascii="Times New Roman" w:hAnsi="Times New Roman" w:cs="Times New Roman"/>
          <w:i/>
          <w:iCs/>
          <w:sz w:val="24"/>
          <w:szCs w:val="24"/>
        </w:rPr>
        <w:t>fazer</w:t>
      </w:r>
      <w:r w:rsidRPr="00BE1366">
        <w:rPr>
          <w:rFonts w:ascii="Times New Roman" w:hAnsi="Times New Roman" w:cs="Times New Roman"/>
          <w:sz w:val="24"/>
          <w:szCs w:val="24"/>
        </w:rPr>
        <w:t>. 8, 102-6</w:t>
      </w:r>
      <w:r w:rsidR="00832904">
        <w:rPr>
          <w:rFonts w:ascii="Times New Roman" w:hAnsi="Times New Roman" w:cs="Times New Roman"/>
          <w:sz w:val="24"/>
          <w:szCs w:val="24"/>
        </w:rPr>
        <w:t xml:space="preserve">. </w:t>
      </w:r>
      <w:r w:rsidR="00832904" w:rsidRPr="00AD3F8B">
        <w:rPr>
          <w:rFonts w:ascii="Times New Roman" w:hAnsi="Times New Roman" w:cs="Times New Roman"/>
          <w:sz w:val="24"/>
          <w:szCs w:val="24"/>
        </w:rPr>
        <w:t>Einstein</w:t>
      </w:r>
      <w:r w:rsidR="00832904">
        <w:rPr>
          <w:rFonts w:ascii="Times New Roman" w:hAnsi="Times New Roman" w:cs="Times New Roman"/>
          <w:sz w:val="24"/>
          <w:szCs w:val="24"/>
        </w:rPr>
        <w:t>.</w:t>
      </w:r>
    </w:p>
    <w:p w14:paraId="000000B5" w14:textId="26DA514D" w:rsidR="00BA0D2E" w:rsidRPr="00BE1366" w:rsidRDefault="004E351C" w:rsidP="00BE1366">
      <w:pPr>
        <w:spacing w:before="100" w:beforeAutospacing="1" w:after="240"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 xml:space="preserve">Duvall, E. M. (1977). </w:t>
      </w:r>
      <w:r w:rsidRPr="00BE1366">
        <w:rPr>
          <w:rFonts w:ascii="Times New Roman" w:eastAsia="Times New Roman" w:hAnsi="Times New Roman" w:cs="Times New Roman"/>
          <w:i/>
          <w:iCs/>
          <w:sz w:val="24"/>
          <w:szCs w:val="24"/>
        </w:rPr>
        <w:t>Marriage and Family development</w:t>
      </w:r>
      <w:r w:rsidRPr="00BE1366">
        <w:rPr>
          <w:rFonts w:ascii="Times New Roman" w:eastAsia="Times New Roman" w:hAnsi="Times New Roman" w:cs="Times New Roman"/>
          <w:sz w:val="24"/>
          <w:szCs w:val="24"/>
        </w:rPr>
        <w:t xml:space="preserve"> [Desenvolvimento do casamento e da família](5</w:t>
      </w:r>
      <w:r w:rsidR="00832904">
        <w:rPr>
          <w:rFonts w:ascii="Times New Roman" w:eastAsia="Times New Roman" w:hAnsi="Times New Roman" w:cs="Times New Roman"/>
          <w:sz w:val="24"/>
          <w:szCs w:val="24"/>
        </w:rPr>
        <w:t>ª</w:t>
      </w:r>
      <w:r w:rsidRPr="00BE1366">
        <w:rPr>
          <w:rFonts w:ascii="Times New Roman" w:eastAsia="Times New Roman" w:hAnsi="Times New Roman" w:cs="Times New Roman"/>
          <w:sz w:val="24"/>
          <w:szCs w:val="24"/>
        </w:rPr>
        <w:t xml:space="preserve"> ed.)</w:t>
      </w:r>
      <w:r w:rsidR="00832904">
        <w:rPr>
          <w:rFonts w:ascii="Times New Roman" w:eastAsia="Times New Roman" w:hAnsi="Times New Roman" w:cs="Times New Roman"/>
          <w:sz w:val="24"/>
          <w:szCs w:val="24"/>
        </w:rPr>
        <w:t xml:space="preserve">. </w:t>
      </w:r>
      <w:r w:rsidRPr="00BE1366">
        <w:rPr>
          <w:rFonts w:ascii="Times New Roman" w:eastAsia="Times New Roman" w:hAnsi="Times New Roman" w:cs="Times New Roman"/>
          <w:sz w:val="24"/>
          <w:szCs w:val="24"/>
        </w:rPr>
        <w:t>Lippincott.</w:t>
      </w:r>
    </w:p>
    <w:p w14:paraId="263819CE" w14:textId="0BA3A92B" w:rsidR="00001102" w:rsidRDefault="002B53D5" w:rsidP="00001102">
      <w:pPr>
        <w:spacing w:before="100" w:beforeAutospacing="1" w:after="240" w:line="480" w:lineRule="auto"/>
        <w:ind w:hanging="720"/>
        <w:rPr>
          <w:rFonts w:ascii="Times New Roman" w:hAnsi="Times New Roman" w:cs="Times New Roman"/>
          <w:color w:val="000000"/>
          <w:sz w:val="24"/>
          <w:szCs w:val="24"/>
          <w:shd w:val="clear" w:color="auto" w:fill="FFFFFF"/>
        </w:rPr>
      </w:pPr>
      <w:r w:rsidRPr="00BE1366">
        <w:rPr>
          <w:rFonts w:ascii="Times New Roman" w:hAnsi="Times New Roman" w:cs="Times New Roman"/>
          <w:color w:val="000000"/>
          <w:sz w:val="24"/>
          <w:szCs w:val="24"/>
          <w:shd w:val="clear" w:color="auto" w:fill="FFFFFF"/>
        </w:rPr>
        <w:t xml:space="preserve">Especiais </w:t>
      </w:r>
      <w:r w:rsidR="00000DDB" w:rsidRPr="00001102">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2021</w:t>
      </w:r>
      <w:r w:rsidR="00000DDB" w:rsidRPr="00001102">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 </w:t>
      </w:r>
      <w:r w:rsidRPr="00BE1366">
        <w:rPr>
          <w:rFonts w:ascii="Times New Roman" w:hAnsi="Times New Roman" w:cs="Times New Roman"/>
          <w:i/>
          <w:iCs/>
          <w:color w:val="000000"/>
          <w:sz w:val="24"/>
          <w:szCs w:val="24"/>
          <w:shd w:val="clear" w:color="auto" w:fill="FFFFFF"/>
        </w:rPr>
        <w:t>Números da Covid-19 hoje no Brasil e no Mundo: mortes e casos | Gazeta do Povo</w:t>
      </w:r>
      <w:r w:rsidRPr="00BE1366">
        <w:rPr>
          <w:rFonts w:ascii="Times New Roman" w:hAnsi="Times New Roman" w:cs="Times New Roman"/>
          <w:color w:val="000000"/>
          <w:sz w:val="24"/>
          <w:szCs w:val="24"/>
          <w:shd w:val="clear" w:color="auto" w:fill="FFFFFF"/>
        </w:rPr>
        <w:t xml:space="preserve">. [online] </w:t>
      </w:r>
      <w:r w:rsidR="00001102">
        <w:rPr>
          <w:rFonts w:ascii="Times New Roman" w:hAnsi="Times New Roman" w:cs="Times New Roman"/>
          <w:color w:val="000000"/>
          <w:sz w:val="24"/>
          <w:szCs w:val="24"/>
          <w:shd w:val="clear" w:color="auto" w:fill="FFFFFF"/>
        </w:rPr>
        <w:t>Disponível em</w:t>
      </w:r>
      <w:r w:rsidRPr="00BE1366">
        <w:rPr>
          <w:rFonts w:ascii="Times New Roman" w:hAnsi="Times New Roman" w:cs="Times New Roman"/>
          <w:color w:val="000000"/>
          <w:sz w:val="24"/>
          <w:szCs w:val="24"/>
          <w:shd w:val="clear" w:color="auto" w:fill="FFFFFF"/>
        </w:rPr>
        <w:t>: &lt;https://especiais.gazetadopovo.com.br/coronavirus/numeros/&gt;.</w:t>
      </w:r>
    </w:p>
    <w:p w14:paraId="32C9A52E" w14:textId="6A3A22B4" w:rsidR="001B5048" w:rsidRPr="00AE6803" w:rsidRDefault="00001102" w:rsidP="00BE1366">
      <w:pPr>
        <w:spacing w:before="100" w:beforeAutospacing="1" w:after="240" w:line="480" w:lineRule="auto"/>
        <w:ind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Fernández, Ó., González-González, M. (2020). </w:t>
      </w:r>
      <w:r w:rsidRPr="00BE1366">
        <w:rPr>
          <w:rFonts w:ascii="Times New Roman" w:hAnsi="Times New Roman" w:cs="Times New Roman"/>
          <w:color w:val="000000"/>
          <w:sz w:val="24"/>
          <w:szCs w:val="24"/>
          <w:shd w:val="clear" w:color="auto" w:fill="FFFFFF"/>
          <w:lang w:val="en-US"/>
        </w:rPr>
        <w:t xml:space="preserve">The Dead With No Wake, Grieving with No Closure: Illness and Death in the Days of coronavírus in Spain. </w:t>
      </w:r>
      <w:r w:rsidRPr="00AE6803">
        <w:rPr>
          <w:rFonts w:ascii="Times New Roman" w:hAnsi="Times New Roman" w:cs="Times New Roman"/>
          <w:i/>
          <w:iCs/>
          <w:color w:val="000000"/>
          <w:sz w:val="24"/>
          <w:szCs w:val="24"/>
          <w:shd w:val="clear" w:color="auto" w:fill="FFFFFF"/>
        </w:rPr>
        <w:t>J Rel</w:t>
      </w:r>
      <w:r w:rsidRPr="00AE6803">
        <w:rPr>
          <w:rFonts w:ascii="Times New Roman" w:hAnsi="Times New Roman" w:cs="Times New Roman"/>
          <w:i/>
          <w:iCs/>
          <w:sz w:val="24"/>
          <w:szCs w:val="24"/>
          <w:shd w:val="clear" w:color="auto" w:fill="FFFFFF"/>
        </w:rPr>
        <w:t>ig Health.</w:t>
      </w:r>
      <w:r w:rsidRPr="00AE6803">
        <w:rPr>
          <w:rFonts w:ascii="Times New Roman" w:hAnsi="Times New Roman" w:cs="Times New Roman"/>
          <w:sz w:val="24"/>
          <w:szCs w:val="24"/>
          <w:shd w:val="clear" w:color="auto" w:fill="FCFCFC"/>
        </w:rPr>
        <w:t xml:space="preserve"> </w:t>
      </w:r>
      <w:hyperlink r:id="rId13" w:history="1">
        <w:r w:rsidRPr="00AE6803">
          <w:rPr>
            <w:rStyle w:val="Hyperlink"/>
            <w:rFonts w:ascii="Times New Roman" w:hAnsi="Times New Roman" w:cs="Times New Roman"/>
            <w:color w:val="auto"/>
            <w:sz w:val="24"/>
            <w:szCs w:val="24"/>
            <w:u w:val="none"/>
            <w:shd w:val="clear" w:color="auto" w:fill="FCFCFC"/>
          </w:rPr>
          <w:t>https://doi.org.10.1007/s</w:t>
        </w:r>
      </w:hyperlink>
      <w:r w:rsidRPr="00AE6803">
        <w:rPr>
          <w:rFonts w:ascii="Times New Roman" w:hAnsi="Times New Roman" w:cs="Times New Roman"/>
          <w:sz w:val="24"/>
          <w:szCs w:val="24"/>
          <w:shd w:val="clear" w:color="auto" w:fill="FCFCFC"/>
        </w:rPr>
        <w:t>10943-020-01078-5</w:t>
      </w:r>
    </w:p>
    <w:p w14:paraId="422ED8E5" w14:textId="2F6BDCDE" w:rsidR="00A5380C" w:rsidRPr="00BE1366" w:rsidRDefault="00A5380C" w:rsidP="00BE1366">
      <w:pPr>
        <w:pStyle w:val="Textodecomentrio"/>
        <w:spacing w:before="100" w:beforeAutospacing="1" w:line="480" w:lineRule="auto"/>
        <w:ind w:hanging="720"/>
        <w:rPr>
          <w:rFonts w:ascii="Times New Roman" w:hAnsi="Times New Roman" w:cs="Times New Roman"/>
          <w:sz w:val="24"/>
          <w:szCs w:val="24"/>
        </w:rPr>
      </w:pPr>
      <w:r w:rsidRPr="00AE6803">
        <w:rPr>
          <w:rFonts w:ascii="Times New Roman" w:hAnsi="Times New Roman" w:cs="Times New Roman"/>
          <w:color w:val="000000"/>
          <w:sz w:val="24"/>
          <w:szCs w:val="24"/>
          <w:shd w:val="clear" w:color="auto" w:fill="FFFFFF"/>
        </w:rPr>
        <w:t xml:space="preserve">Filipe, E., </w:t>
      </w:r>
      <w:r w:rsidR="00000DDB" w:rsidRPr="00AE6803">
        <w:rPr>
          <w:rFonts w:ascii="Times New Roman" w:hAnsi="Times New Roman" w:cs="Times New Roman"/>
          <w:color w:val="000000"/>
          <w:sz w:val="24"/>
          <w:szCs w:val="24"/>
          <w:shd w:val="clear" w:color="auto" w:fill="FFFFFF"/>
        </w:rPr>
        <w:t xml:space="preserve">&amp; </w:t>
      </w:r>
      <w:r w:rsidRPr="00AE6803">
        <w:rPr>
          <w:rFonts w:ascii="Times New Roman" w:hAnsi="Times New Roman" w:cs="Times New Roman"/>
          <w:color w:val="000000"/>
          <w:sz w:val="24"/>
          <w:szCs w:val="24"/>
          <w:shd w:val="clear" w:color="auto" w:fill="FFFFFF"/>
        </w:rPr>
        <w:t>Shimma, E.</w:t>
      </w:r>
      <w:r w:rsidR="00000DDB" w:rsidRPr="00AE6803">
        <w:rPr>
          <w:rFonts w:ascii="Times New Roman" w:hAnsi="Times New Roman" w:cs="Times New Roman"/>
          <w:color w:val="000000"/>
          <w:sz w:val="24"/>
          <w:szCs w:val="24"/>
          <w:shd w:val="clear" w:color="auto" w:fill="FFFFFF"/>
        </w:rPr>
        <w:t xml:space="preserve"> (2018).</w:t>
      </w:r>
      <w:r w:rsidRPr="00AE6803">
        <w:rPr>
          <w:rFonts w:ascii="Times New Roman" w:hAnsi="Times New Roman" w:cs="Times New Roman"/>
          <w:color w:val="000000"/>
          <w:sz w:val="24"/>
          <w:szCs w:val="24"/>
          <w:shd w:val="clear" w:color="auto" w:fill="FFFFFF"/>
        </w:rPr>
        <w:t xml:space="preserve">  </w:t>
      </w:r>
      <w:r w:rsidRPr="00BE1366">
        <w:rPr>
          <w:rFonts w:ascii="Times New Roman" w:hAnsi="Times New Roman" w:cs="Times New Roman"/>
          <w:color w:val="000000"/>
          <w:sz w:val="24"/>
          <w:szCs w:val="24"/>
          <w:shd w:val="clear" w:color="auto" w:fill="FFFFFF"/>
        </w:rPr>
        <w:t>Morte por aids, perdas e luto. In: Fukumitsu, K. </w:t>
      </w:r>
      <w:r w:rsidRPr="00BE1366">
        <w:rPr>
          <w:rFonts w:ascii="Times New Roman" w:hAnsi="Times New Roman" w:cs="Times New Roman"/>
          <w:i/>
          <w:iCs/>
          <w:color w:val="000000"/>
          <w:sz w:val="24"/>
          <w:szCs w:val="24"/>
          <w:shd w:val="clear" w:color="auto" w:fill="FFFFFF"/>
        </w:rPr>
        <w:t>Vida, morte e luto</w:t>
      </w:r>
      <w:r w:rsidRPr="00BE1366">
        <w:rPr>
          <w:rFonts w:ascii="Times New Roman" w:hAnsi="Times New Roman" w:cs="Times New Roman"/>
          <w:color w:val="000000"/>
          <w:sz w:val="24"/>
          <w:szCs w:val="24"/>
          <w:shd w:val="clear" w:color="auto" w:fill="FFFFFF"/>
        </w:rPr>
        <w:t>.</w:t>
      </w:r>
      <w:r w:rsidR="00001102">
        <w:rPr>
          <w:rFonts w:ascii="Times New Roman" w:hAnsi="Times New Roman" w:cs="Times New Roman"/>
          <w:color w:val="000000"/>
          <w:sz w:val="24"/>
          <w:szCs w:val="24"/>
          <w:shd w:val="clear" w:color="auto" w:fill="FFFFFF"/>
        </w:rPr>
        <w:t xml:space="preserve"> </w:t>
      </w:r>
      <w:r w:rsidRPr="00BE1366">
        <w:rPr>
          <w:rFonts w:ascii="Times New Roman" w:hAnsi="Times New Roman" w:cs="Times New Roman"/>
          <w:color w:val="000000"/>
          <w:sz w:val="24"/>
          <w:szCs w:val="24"/>
          <w:shd w:val="clear" w:color="auto" w:fill="FFFFFF"/>
        </w:rPr>
        <w:t>p.104 - 117.</w:t>
      </w:r>
      <w:r w:rsidR="00001102">
        <w:rPr>
          <w:rFonts w:ascii="Times New Roman" w:hAnsi="Times New Roman" w:cs="Times New Roman"/>
          <w:color w:val="000000"/>
          <w:sz w:val="24"/>
          <w:szCs w:val="24"/>
          <w:shd w:val="clear" w:color="auto" w:fill="FFFFFF"/>
        </w:rPr>
        <w:t xml:space="preserve"> </w:t>
      </w:r>
      <w:r w:rsidR="00001102" w:rsidRPr="00AD3F8B">
        <w:rPr>
          <w:rFonts w:ascii="Times New Roman" w:hAnsi="Times New Roman" w:cs="Times New Roman"/>
          <w:color w:val="000000"/>
          <w:sz w:val="24"/>
          <w:szCs w:val="24"/>
          <w:shd w:val="clear" w:color="auto" w:fill="FFFFFF"/>
        </w:rPr>
        <w:t>Summus Editorial</w:t>
      </w:r>
      <w:r w:rsidR="00001102">
        <w:rPr>
          <w:rFonts w:ascii="Times New Roman" w:hAnsi="Times New Roman" w:cs="Times New Roman"/>
          <w:color w:val="000000"/>
          <w:sz w:val="24"/>
          <w:szCs w:val="24"/>
          <w:shd w:val="clear" w:color="auto" w:fill="FFFFFF"/>
        </w:rPr>
        <w:t>.</w:t>
      </w:r>
    </w:p>
    <w:p w14:paraId="000000B6" w14:textId="540B939C" w:rsidR="00BA0D2E" w:rsidRPr="00001102" w:rsidRDefault="004E351C" w:rsidP="00BE1366">
      <w:pPr>
        <w:spacing w:before="100" w:beforeAutospacing="1" w:after="240" w:line="480" w:lineRule="auto"/>
        <w:ind w:hanging="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F</w:t>
      </w:r>
      <w:r w:rsidRPr="00966E24">
        <w:rPr>
          <w:rFonts w:ascii="Times New Roman" w:eastAsia="Times New Roman" w:hAnsi="Times New Roman" w:cs="Times New Roman"/>
          <w:sz w:val="24"/>
          <w:szCs w:val="24"/>
        </w:rPr>
        <w:t xml:space="preserve">ranco, M. H. P. (2005). Atendimento psicológico para emergências em aviação: a teoria revista na prática. </w:t>
      </w:r>
      <w:r w:rsidRPr="00966E24">
        <w:rPr>
          <w:rFonts w:ascii="Times New Roman" w:eastAsia="Times New Roman" w:hAnsi="Times New Roman" w:cs="Times New Roman"/>
          <w:i/>
          <w:sz w:val="24"/>
          <w:szCs w:val="24"/>
        </w:rPr>
        <w:t>Estudos de Psicologia</w:t>
      </w:r>
      <w:r w:rsidRPr="00966E24">
        <w:rPr>
          <w:rFonts w:ascii="Times New Roman" w:eastAsia="Times New Roman" w:hAnsi="Times New Roman" w:cs="Times New Roman"/>
          <w:sz w:val="24"/>
          <w:szCs w:val="24"/>
        </w:rPr>
        <w:t>,</w:t>
      </w:r>
      <w:r w:rsidR="00001102">
        <w:rPr>
          <w:rFonts w:ascii="Times New Roman" w:eastAsia="Times New Roman" w:hAnsi="Times New Roman" w:cs="Times New Roman"/>
          <w:sz w:val="24"/>
          <w:szCs w:val="24"/>
        </w:rPr>
        <w:t xml:space="preserve"> </w:t>
      </w:r>
      <w:r w:rsidRPr="00001102">
        <w:rPr>
          <w:rFonts w:ascii="Times New Roman" w:eastAsia="Times New Roman" w:hAnsi="Times New Roman" w:cs="Times New Roman"/>
          <w:sz w:val="24"/>
          <w:szCs w:val="24"/>
        </w:rPr>
        <w:t>10 (2). Natal</w:t>
      </w:r>
      <w:r w:rsidR="00001102">
        <w:rPr>
          <w:rFonts w:ascii="Times New Roman" w:eastAsia="Times New Roman" w:hAnsi="Times New Roman" w:cs="Times New Roman"/>
          <w:sz w:val="24"/>
          <w:szCs w:val="24"/>
        </w:rPr>
        <w:t>.</w:t>
      </w:r>
    </w:p>
    <w:p w14:paraId="5B4D1D88" w14:textId="67152B11" w:rsidR="00854EF8" w:rsidRPr="00001102" w:rsidRDefault="00854EF8" w:rsidP="00BE1366">
      <w:pPr>
        <w:spacing w:before="100" w:beforeAutospacing="1" w:after="240" w:line="480" w:lineRule="auto"/>
        <w:ind w:hanging="720"/>
        <w:rPr>
          <w:rFonts w:ascii="Times New Roman" w:eastAsia="Times New Roman" w:hAnsi="Times New Roman" w:cs="Times New Roman"/>
          <w:sz w:val="24"/>
          <w:szCs w:val="24"/>
        </w:rPr>
      </w:pPr>
      <w:r w:rsidRPr="00BE1366">
        <w:rPr>
          <w:rFonts w:ascii="Times New Roman" w:hAnsi="Times New Roman" w:cs="Times New Roman"/>
          <w:sz w:val="24"/>
          <w:szCs w:val="24"/>
        </w:rPr>
        <w:lastRenderedPageBreak/>
        <w:t>F</w:t>
      </w:r>
      <w:r w:rsidR="00000DDB" w:rsidRPr="00001102">
        <w:rPr>
          <w:rFonts w:ascii="Times New Roman" w:hAnsi="Times New Roman" w:cs="Times New Roman"/>
          <w:sz w:val="24"/>
          <w:szCs w:val="24"/>
        </w:rPr>
        <w:t>ranzese</w:t>
      </w:r>
      <w:r w:rsidRPr="00BE1366">
        <w:rPr>
          <w:rFonts w:ascii="Times New Roman" w:hAnsi="Times New Roman" w:cs="Times New Roman"/>
          <w:sz w:val="24"/>
          <w:szCs w:val="24"/>
        </w:rPr>
        <w:t xml:space="preserve">, R. </w:t>
      </w:r>
      <w:r w:rsidR="00000DDB" w:rsidRPr="00001102">
        <w:rPr>
          <w:rFonts w:ascii="Times New Roman" w:hAnsi="Times New Roman" w:cs="Times New Roman"/>
          <w:sz w:val="24"/>
          <w:szCs w:val="24"/>
        </w:rPr>
        <w:t xml:space="preserve">(2011). </w:t>
      </w:r>
      <w:r w:rsidRPr="00BE1366">
        <w:rPr>
          <w:rFonts w:ascii="Times New Roman" w:hAnsi="Times New Roman" w:cs="Times New Roman"/>
          <w:sz w:val="24"/>
          <w:szCs w:val="24"/>
        </w:rPr>
        <w:t>Administração pública em contexto de mudança: desafios para o gestor de políticas públicas. In: I</w:t>
      </w:r>
      <w:r w:rsidR="00001102">
        <w:rPr>
          <w:rFonts w:ascii="Times New Roman" w:hAnsi="Times New Roman" w:cs="Times New Roman"/>
          <w:sz w:val="24"/>
          <w:szCs w:val="24"/>
        </w:rPr>
        <w:t>bañez</w:t>
      </w:r>
      <w:r w:rsidR="00001102" w:rsidRPr="00001102">
        <w:rPr>
          <w:rFonts w:ascii="Times New Roman" w:hAnsi="Times New Roman" w:cs="Times New Roman"/>
          <w:sz w:val="24"/>
          <w:szCs w:val="24"/>
        </w:rPr>
        <w:t>,</w:t>
      </w:r>
      <w:r w:rsidRPr="00BE1366">
        <w:rPr>
          <w:rFonts w:ascii="Times New Roman" w:hAnsi="Times New Roman" w:cs="Times New Roman"/>
          <w:sz w:val="24"/>
          <w:szCs w:val="24"/>
        </w:rPr>
        <w:t xml:space="preserve"> N.</w:t>
      </w:r>
      <w:r w:rsidR="00001102" w:rsidRPr="00001102">
        <w:rPr>
          <w:rFonts w:ascii="Times New Roman" w:hAnsi="Times New Roman" w:cs="Times New Roman"/>
          <w:sz w:val="24"/>
          <w:szCs w:val="24"/>
        </w:rPr>
        <w:t>, Elias, P. E. M., Seixas, P. H. A.</w:t>
      </w:r>
      <w:r w:rsidRPr="00BE1366">
        <w:rPr>
          <w:rFonts w:ascii="Times New Roman" w:hAnsi="Times New Roman" w:cs="Times New Roman"/>
          <w:sz w:val="24"/>
          <w:szCs w:val="24"/>
        </w:rPr>
        <w:t xml:space="preserve"> (Orgs.). </w:t>
      </w:r>
      <w:r w:rsidRPr="00BE1366">
        <w:rPr>
          <w:rFonts w:ascii="Times New Roman" w:hAnsi="Times New Roman" w:cs="Times New Roman"/>
          <w:i/>
          <w:iCs/>
          <w:sz w:val="24"/>
          <w:szCs w:val="24"/>
        </w:rPr>
        <w:t>Política e Gestão em Saúde</w:t>
      </w:r>
      <w:r w:rsidRPr="00BE1366">
        <w:rPr>
          <w:rFonts w:ascii="Times New Roman" w:hAnsi="Times New Roman" w:cs="Times New Roman"/>
          <w:sz w:val="24"/>
          <w:szCs w:val="24"/>
        </w:rPr>
        <w:t>.</w:t>
      </w:r>
      <w:r w:rsidR="00001102">
        <w:rPr>
          <w:rFonts w:ascii="Times New Roman" w:hAnsi="Times New Roman" w:cs="Times New Roman"/>
          <w:sz w:val="24"/>
          <w:szCs w:val="24"/>
        </w:rPr>
        <w:t xml:space="preserve"> </w:t>
      </w:r>
      <w:r w:rsidR="00001102" w:rsidRPr="00AD3F8B">
        <w:rPr>
          <w:rFonts w:ascii="Times New Roman" w:hAnsi="Times New Roman" w:cs="Times New Roman"/>
          <w:sz w:val="24"/>
          <w:szCs w:val="24"/>
        </w:rPr>
        <w:t>p 19-53</w:t>
      </w:r>
      <w:r w:rsidR="00001102">
        <w:rPr>
          <w:rFonts w:ascii="Times New Roman" w:hAnsi="Times New Roman" w:cs="Times New Roman"/>
          <w:sz w:val="24"/>
          <w:szCs w:val="24"/>
        </w:rPr>
        <w:t xml:space="preserve">. </w:t>
      </w:r>
      <w:r w:rsidRPr="00BE1366">
        <w:rPr>
          <w:rFonts w:ascii="Times New Roman" w:hAnsi="Times New Roman" w:cs="Times New Roman"/>
          <w:sz w:val="24"/>
          <w:szCs w:val="24"/>
        </w:rPr>
        <w:t>Hucitec</w:t>
      </w:r>
      <w:r w:rsidR="00001102">
        <w:rPr>
          <w:rFonts w:ascii="Times New Roman" w:hAnsi="Times New Roman" w:cs="Times New Roman"/>
          <w:sz w:val="24"/>
          <w:szCs w:val="24"/>
        </w:rPr>
        <w:t>.</w:t>
      </w:r>
    </w:p>
    <w:p w14:paraId="000000B8" w14:textId="7E14E64B" w:rsidR="00BA0D2E" w:rsidRPr="00966E24" w:rsidRDefault="004E351C" w:rsidP="00BE1366">
      <w:pPr>
        <w:spacing w:before="100" w:beforeAutospacing="1" w:after="240" w:line="480" w:lineRule="auto"/>
        <w:ind w:hanging="720"/>
        <w:rPr>
          <w:rFonts w:ascii="Times New Roman" w:eastAsia="Times New Roman" w:hAnsi="Times New Roman" w:cs="Times New Roman"/>
          <w:i/>
          <w:sz w:val="24"/>
          <w:szCs w:val="24"/>
        </w:rPr>
      </w:pPr>
      <w:r w:rsidRPr="00966E24">
        <w:rPr>
          <w:rFonts w:ascii="Times New Roman" w:eastAsia="Times New Roman" w:hAnsi="Times New Roman" w:cs="Times New Roman"/>
          <w:sz w:val="24"/>
          <w:szCs w:val="24"/>
        </w:rPr>
        <w:t xml:space="preserve">Fundação Oswaldo Cruz. (2020). Processo de Luto no Contexto da Covid - 19.  </w:t>
      </w:r>
      <w:r w:rsidR="00001102">
        <w:rPr>
          <w:rFonts w:ascii="Times New Roman" w:eastAsia="Times New Roman" w:hAnsi="Times New Roman" w:cs="Times New Roman"/>
          <w:sz w:val="24"/>
          <w:szCs w:val="24"/>
        </w:rPr>
        <w:t>Disponí</w:t>
      </w:r>
      <w:r w:rsidR="00001102" w:rsidRPr="00001102">
        <w:rPr>
          <w:rFonts w:ascii="Times New Roman" w:eastAsia="Times New Roman" w:hAnsi="Times New Roman" w:cs="Times New Roman"/>
          <w:sz w:val="24"/>
          <w:szCs w:val="24"/>
        </w:rPr>
        <w:t xml:space="preserve">vel em: </w:t>
      </w:r>
      <w:hyperlink r:id="rId14" w:history="1">
        <w:r w:rsidR="00001102" w:rsidRPr="00BE1366">
          <w:rPr>
            <w:rStyle w:val="Hyperlink"/>
            <w:color w:val="auto"/>
            <w:u w:val="none"/>
          </w:rPr>
          <w:t>https://www.fiocruzbrasilia.fiocruz.br/wp-content/uploads/2020/04/Sa%C3%BAde-Mental-e-Aten%C3%A7%C3%A3o-Psicossocial-na-Pandemia-Covid-19-processo-de-luto-no-contexto-da-Covid-19.pdf</w:t>
        </w:r>
      </w:hyperlink>
    </w:p>
    <w:p w14:paraId="000000B9" w14:textId="04692E7F" w:rsidR="00BA0D2E" w:rsidRPr="00BE1366" w:rsidRDefault="004E351C"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 xml:space="preserve">Galante, H. (2020) Quarentena altera os rituais de luto tradicionais. </w:t>
      </w:r>
      <w:r w:rsidRPr="00BE1366">
        <w:rPr>
          <w:rFonts w:ascii="Times New Roman" w:eastAsia="Times New Roman" w:hAnsi="Times New Roman" w:cs="Times New Roman"/>
          <w:i/>
          <w:iCs/>
          <w:sz w:val="24"/>
          <w:szCs w:val="24"/>
        </w:rPr>
        <w:t>Veja São Paulo</w:t>
      </w:r>
      <w:r w:rsidRPr="00BE1366">
        <w:rPr>
          <w:rFonts w:ascii="Times New Roman" w:eastAsia="Times New Roman" w:hAnsi="Times New Roman" w:cs="Times New Roman"/>
          <w:sz w:val="24"/>
          <w:szCs w:val="24"/>
        </w:rPr>
        <w:t xml:space="preserve">.  </w:t>
      </w:r>
      <w:r w:rsidR="00001102">
        <w:rPr>
          <w:rFonts w:ascii="Times New Roman" w:eastAsia="Times New Roman" w:hAnsi="Times New Roman" w:cs="Times New Roman"/>
          <w:sz w:val="24"/>
          <w:szCs w:val="24"/>
        </w:rPr>
        <w:t xml:space="preserve">Disponível em: </w:t>
      </w:r>
      <w:hyperlink r:id="rId15" w:history="1">
        <w:r w:rsidR="00001102" w:rsidRPr="00BE1366">
          <w:rPr>
            <w:rStyle w:val="Hyperlink"/>
          </w:rPr>
          <w:t>https://vejasp.abril.com.br/cultura-lazer/quarentena-altera-os-rituais-de-luto-tradicionais/</w:t>
        </w:r>
      </w:hyperlink>
    </w:p>
    <w:p w14:paraId="000000BA" w14:textId="02D3D93D" w:rsidR="00BA0D2E" w:rsidRPr="00BE1366" w:rsidRDefault="004E351C" w:rsidP="00BE1366">
      <w:pPr>
        <w:spacing w:before="100" w:beforeAutospacing="1" w:after="240"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 xml:space="preserve">Gimeno, A. (2003). </w:t>
      </w:r>
      <w:r w:rsidRPr="00BE1366">
        <w:rPr>
          <w:rFonts w:ascii="Times New Roman" w:eastAsia="Times New Roman" w:hAnsi="Times New Roman" w:cs="Times New Roman"/>
          <w:i/>
          <w:iCs/>
          <w:sz w:val="24"/>
          <w:szCs w:val="24"/>
        </w:rPr>
        <w:t>A família – o desafio da diversidade</w:t>
      </w:r>
      <w:r w:rsidRPr="00BE1366">
        <w:rPr>
          <w:rFonts w:ascii="Times New Roman" w:eastAsia="Times New Roman" w:hAnsi="Times New Roman" w:cs="Times New Roman"/>
          <w:sz w:val="24"/>
          <w:szCs w:val="24"/>
        </w:rPr>
        <w:t>. Instituto Piaget.</w:t>
      </w:r>
    </w:p>
    <w:p w14:paraId="000000BC" w14:textId="0091B6F8" w:rsidR="00BA0D2E" w:rsidRPr="00966E24" w:rsidRDefault="004E351C" w:rsidP="00BE1366">
      <w:pPr>
        <w:spacing w:before="100" w:beforeAutospacing="1" w:line="480" w:lineRule="auto"/>
        <w:ind w:hanging="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 xml:space="preserve">Gonçalves, J. C. (2010). </w:t>
      </w:r>
      <w:r w:rsidRPr="00BE1366">
        <w:rPr>
          <w:rFonts w:ascii="Times New Roman" w:eastAsia="Times New Roman" w:hAnsi="Times New Roman" w:cs="Times New Roman"/>
          <w:i/>
          <w:iCs/>
          <w:sz w:val="24"/>
          <w:szCs w:val="24"/>
        </w:rPr>
        <w:t>Impactos e medidas econômicas relacionados a desastres</w:t>
      </w:r>
      <w:r w:rsidRPr="00001102">
        <w:rPr>
          <w:rFonts w:ascii="Times New Roman" w:eastAsia="Times New Roman" w:hAnsi="Times New Roman" w:cs="Times New Roman"/>
          <w:sz w:val="24"/>
          <w:szCs w:val="24"/>
        </w:rPr>
        <w:t>.</w:t>
      </w:r>
    </w:p>
    <w:p w14:paraId="7124F5B9" w14:textId="5CA455A8" w:rsidR="007E0513" w:rsidRPr="00AE6803" w:rsidRDefault="007E0513" w:rsidP="00BE1366">
      <w:pPr>
        <w:spacing w:before="100" w:beforeAutospacing="1" w:line="480" w:lineRule="auto"/>
        <w:ind w:hanging="720"/>
        <w:rPr>
          <w:rFonts w:ascii="Times New Roman" w:eastAsia="Times New Roman" w:hAnsi="Times New Roman" w:cs="Times New Roman"/>
          <w:sz w:val="24"/>
          <w:szCs w:val="24"/>
        </w:rPr>
      </w:pPr>
      <w:r w:rsidRPr="00AE6803">
        <w:rPr>
          <w:rFonts w:ascii="Times New Roman" w:hAnsi="Times New Roman" w:cs="Times New Roman"/>
          <w:sz w:val="24"/>
          <w:szCs w:val="24"/>
        </w:rPr>
        <w:t>G</w:t>
      </w:r>
      <w:r w:rsidR="00000DDB" w:rsidRPr="00AE6803">
        <w:rPr>
          <w:rFonts w:ascii="Times New Roman" w:hAnsi="Times New Roman" w:cs="Times New Roman"/>
          <w:sz w:val="24"/>
          <w:szCs w:val="24"/>
        </w:rPr>
        <w:t>rupta</w:t>
      </w:r>
      <w:r w:rsidRPr="00AE6803">
        <w:rPr>
          <w:rFonts w:ascii="Times New Roman" w:hAnsi="Times New Roman" w:cs="Times New Roman"/>
          <w:sz w:val="24"/>
          <w:szCs w:val="24"/>
        </w:rPr>
        <w:t>, S., N</w:t>
      </w:r>
      <w:r w:rsidR="00000DDB" w:rsidRPr="00AE6803">
        <w:rPr>
          <w:rFonts w:ascii="Times New Roman" w:hAnsi="Times New Roman" w:cs="Times New Roman"/>
          <w:sz w:val="24"/>
          <w:szCs w:val="24"/>
        </w:rPr>
        <w:t>guyen</w:t>
      </w:r>
      <w:r w:rsidRPr="00AE6803">
        <w:rPr>
          <w:rFonts w:ascii="Times New Roman" w:hAnsi="Times New Roman" w:cs="Times New Roman"/>
          <w:sz w:val="24"/>
          <w:szCs w:val="24"/>
        </w:rPr>
        <w:t>, T. D., R</w:t>
      </w:r>
      <w:r w:rsidR="00000DDB" w:rsidRPr="00AE6803">
        <w:rPr>
          <w:rFonts w:ascii="Times New Roman" w:hAnsi="Times New Roman" w:cs="Times New Roman"/>
          <w:sz w:val="24"/>
          <w:szCs w:val="24"/>
        </w:rPr>
        <w:t>ojas</w:t>
      </w:r>
      <w:r w:rsidRPr="00AE6803">
        <w:rPr>
          <w:rFonts w:ascii="Times New Roman" w:hAnsi="Times New Roman" w:cs="Times New Roman"/>
          <w:sz w:val="24"/>
          <w:szCs w:val="24"/>
        </w:rPr>
        <w:t>, F. L., R</w:t>
      </w:r>
      <w:r w:rsidR="00000DDB" w:rsidRPr="00AE6803">
        <w:rPr>
          <w:rFonts w:ascii="Times New Roman" w:hAnsi="Times New Roman" w:cs="Times New Roman"/>
          <w:sz w:val="24"/>
          <w:szCs w:val="24"/>
        </w:rPr>
        <w:t>aman</w:t>
      </w:r>
      <w:r w:rsidRPr="00AE6803">
        <w:rPr>
          <w:rFonts w:ascii="Times New Roman" w:hAnsi="Times New Roman" w:cs="Times New Roman"/>
          <w:sz w:val="24"/>
          <w:szCs w:val="24"/>
        </w:rPr>
        <w:t>, S., L</w:t>
      </w:r>
      <w:r w:rsidR="00000DDB" w:rsidRPr="00AE6803">
        <w:rPr>
          <w:rFonts w:ascii="Times New Roman" w:hAnsi="Times New Roman" w:cs="Times New Roman"/>
          <w:sz w:val="24"/>
          <w:szCs w:val="24"/>
        </w:rPr>
        <w:t>ee</w:t>
      </w:r>
      <w:r w:rsidRPr="00AE6803">
        <w:rPr>
          <w:rFonts w:ascii="Times New Roman" w:hAnsi="Times New Roman" w:cs="Times New Roman"/>
          <w:sz w:val="24"/>
          <w:szCs w:val="24"/>
        </w:rPr>
        <w:t>, B., B</w:t>
      </w:r>
      <w:r w:rsidR="00000DDB" w:rsidRPr="00AE6803">
        <w:rPr>
          <w:rFonts w:ascii="Times New Roman" w:hAnsi="Times New Roman" w:cs="Times New Roman"/>
          <w:sz w:val="24"/>
          <w:szCs w:val="24"/>
        </w:rPr>
        <w:t>ento</w:t>
      </w:r>
      <w:r w:rsidRPr="00AE6803">
        <w:rPr>
          <w:rFonts w:ascii="Times New Roman" w:hAnsi="Times New Roman" w:cs="Times New Roman"/>
          <w:sz w:val="24"/>
          <w:szCs w:val="24"/>
        </w:rPr>
        <w:t>, A., S</w:t>
      </w:r>
      <w:r w:rsidR="00000DDB" w:rsidRPr="00AE6803">
        <w:rPr>
          <w:rFonts w:ascii="Times New Roman" w:hAnsi="Times New Roman" w:cs="Times New Roman"/>
          <w:sz w:val="24"/>
          <w:szCs w:val="24"/>
        </w:rPr>
        <w:t>imon</w:t>
      </w:r>
      <w:r w:rsidRPr="00AE6803">
        <w:rPr>
          <w:rFonts w:ascii="Times New Roman" w:hAnsi="Times New Roman" w:cs="Times New Roman"/>
          <w:sz w:val="24"/>
          <w:szCs w:val="24"/>
        </w:rPr>
        <w:t>, K.,</w:t>
      </w:r>
      <w:r w:rsidR="00000DDB" w:rsidRPr="00AE6803">
        <w:rPr>
          <w:rFonts w:ascii="Times New Roman" w:hAnsi="Times New Roman" w:cs="Times New Roman"/>
          <w:sz w:val="24"/>
          <w:szCs w:val="24"/>
        </w:rPr>
        <w:t xml:space="preserve"> &amp;</w:t>
      </w:r>
      <w:r w:rsidRPr="00AE6803">
        <w:rPr>
          <w:rFonts w:ascii="Times New Roman" w:hAnsi="Times New Roman" w:cs="Times New Roman"/>
          <w:sz w:val="24"/>
          <w:szCs w:val="24"/>
        </w:rPr>
        <w:t xml:space="preserve"> W</w:t>
      </w:r>
      <w:r w:rsidR="00000DDB" w:rsidRPr="00AE6803">
        <w:rPr>
          <w:rFonts w:ascii="Times New Roman" w:hAnsi="Times New Roman" w:cs="Times New Roman"/>
          <w:sz w:val="24"/>
          <w:szCs w:val="24"/>
        </w:rPr>
        <w:t>ing</w:t>
      </w:r>
      <w:r w:rsidRPr="00AE6803">
        <w:rPr>
          <w:rFonts w:ascii="Times New Roman" w:hAnsi="Times New Roman" w:cs="Times New Roman"/>
          <w:sz w:val="24"/>
          <w:szCs w:val="24"/>
        </w:rPr>
        <w:t xml:space="preserve">, C. </w:t>
      </w:r>
      <w:r w:rsidR="00000DDB" w:rsidRPr="00AE6803">
        <w:rPr>
          <w:rFonts w:ascii="Times New Roman" w:hAnsi="Times New Roman" w:cs="Times New Roman"/>
          <w:sz w:val="24"/>
          <w:szCs w:val="24"/>
        </w:rPr>
        <w:t xml:space="preserve"> </w:t>
      </w:r>
      <w:r w:rsidRPr="00AE6803">
        <w:rPr>
          <w:rFonts w:ascii="Times New Roman" w:hAnsi="Times New Roman" w:cs="Times New Roman"/>
          <w:sz w:val="24"/>
          <w:szCs w:val="24"/>
        </w:rPr>
        <w:t xml:space="preserve">Tracking Public and Private Responses to the COVID-19 Epidemic: Evidence from State and Local Government Actions. </w:t>
      </w:r>
      <w:r w:rsidRPr="00AE6803">
        <w:rPr>
          <w:rFonts w:ascii="Times New Roman" w:hAnsi="Times New Roman" w:cs="Times New Roman"/>
          <w:i/>
          <w:iCs/>
          <w:sz w:val="24"/>
          <w:szCs w:val="24"/>
        </w:rPr>
        <w:t>NBER Working Paper</w:t>
      </w:r>
      <w:r w:rsidRPr="00AE6803">
        <w:rPr>
          <w:rFonts w:ascii="Times New Roman" w:hAnsi="Times New Roman" w:cs="Times New Roman"/>
          <w:sz w:val="24"/>
          <w:szCs w:val="24"/>
        </w:rPr>
        <w:t xml:space="preserve"> </w:t>
      </w:r>
    </w:p>
    <w:p w14:paraId="000000C1" w14:textId="77777777" w:rsidR="00BA0D2E" w:rsidRPr="00966E24" w:rsidRDefault="004E351C" w:rsidP="00BE1366">
      <w:pPr>
        <w:spacing w:before="100" w:beforeAutospacing="1" w:after="240" w:line="480" w:lineRule="auto"/>
        <w:ind w:hanging="720"/>
        <w:rPr>
          <w:rFonts w:ascii="Times New Roman" w:eastAsia="Times New Roman" w:hAnsi="Times New Roman" w:cs="Times New Roman"/>
          <w:sz w:val="24"/>
          <w:szCs w:val="24"/>
        </w:rPr>
      </w:pPr>
      <w:r w:rsidRPr="00966E24">
        <w:rPr>
          <w:rFonts w:ascii="Times New Roman" w:eastAsia="Times New Roman" w:hAnsi="Times New Roman" w:cs="Times New Roman"/>
          <w:sz w:val="24"/>
          <w:szCs w:val="24"/>
          <w:lang w:val="en-GB"/>
        </w:rPr>
        <w:t xml:space="preserve">Hadley, T., Jacob, T., Milliones, J., Caplan, J., &amp; Spitz, D. (1974). The relationship between Family developmental crises and the appearance of symptoms in a family member [A relação entre as crises de desenvolvimento familiar e o aparecimento de sintomas em um membro da família]. </w:t>
      </w:r>
      <w:r w:rsidRPr="00966E24">
        <w:rPr>
          <w:rFonts w:ascii="Times New Roman" w:eastAsia="Times New Roman" w:hAnsi="Times New Roman" w:cs="Times New Roman"/>
          <w:sz w:val="24"/>
          <w:szCs w:val="24"/>
        </w:rPr>
        <w:t>Family Process</w:t>
      </w:r>
    </w:p>
    <w:p w14:paraId="15C8CFAE" w14:textId="69ACD1B3" w:rsidR="005D393F" w:rsidRPr="00AE6803" w:rsidRDefault="005D393F" w:rsidP="00BE1366">
      <w:pPr>
        <w:spacing w:before="100" w:beforeAutospacing="1" w:after="240" w:line="480" w:lineRule="auto"/>
        <w:ind w:hanging="720"/>
        <w:rPr>
          <w:rFonts w:ascii="Times New Roman" w:hAnsi="Times New Roman" w:cs="Times New Roman"/>
          <w:color w:val="403D39"/>
          <w:sz w:val="24"/>
          <w:szCs w:val="24"/>
        </w:rPr>
      </w:pPr>
      <w:r w:rsidRPr="00BE1366">
        <w:rPr>
          <w:rFonts w:ascii="Times New Roman" w:hAnsi="Times New Roman" w:cs="Times New Roman"/>
          <w:sz w:val="24"/>
          <w:szCs w:val="24"/>
        </w:rPr>
        <w:lastRenderedPageBreak/>
        <w:t xml:space="preserve">Imber-Black, E. </w:t>
      </w:r>
      <w:r w:rsidR="009F0FD0" w:rsidRPr="00001102">
        <w:rPr>
          <w:rFonts w:ascii="Times New Roman" w:hAnsi="Times New Roman" w:cs="Times New Roman"/>
          <w:sz w:val="24"/>
          <w:szCs w:val="24"/>
        </w:rPr>
        <w:t xml:space="preserve">(1998). </w:t>
      </w:r>
      <w:r w:rsidRPr="00BE1366">
        <w:rPr>
          <w:rFonts w:ascii="Times New Roman" w:hAnsi="Times New Roman" w:cs="Times New Roman"/>
          <w:sz w:val="24"/>
          <w:szCs w:val="24"/>
        </w:rPr>
        <w:t>Os rituais e o processo de elaboração.</w:t>
      </w:r>
      <w:r w:rsidRPr="00BE1366">
        <w:rPr>
          <w:rFonts w:ascii="Times New Roman" w:hAnsi="Times New Roman" w:cs="Times New Roman"/>
          <w:sz w:val="24"/>
          <w:szCs w:val="24"/>
          <w:shd w:val="clear" w:color="auto" w:fill="FFFFFF"/>
        </w:rPr>
        <w:t xml:space="preserve"> In: </w:t>
      </w:r>
      <w:r w:rsidRPr="00BE1366">
        <w:rPr>
          <w:rStyle w:val="Forte"/>
          <w:rFonts w:ascii="Times New Roman" w:hAnsi="Times New Roman" w:cs="Times New Roman"/>
          <w:b w:val="0"/>
          <w:bCs w:val="0"/>
          <w:sz w:val="24"/>
          <w:szCs w:val="24"/>
          <w:shd w:val="clear" w:color="auto" w:fill="FFFFFF"/>
        </w:rPr>
        <w:t>Walsh</w:t>
      </w:r>
      <w:r w:rsidRPr="00BE1366">
        <w:rPr>
          <w:rFonts w:ascii="Times New Roman" w:hAnsi="Times New Roman" w:cs="Times New Roman"/>
          <w:sz w:val="24"/>
          <w:szCs w:val="24"/>
          <w:shd w:val="clear" w:color="auto" w:fill="FFFFFF"/>
        </w:rPr>
        <w:t> F, McgGoldrick M. </w:t>
      </w:r>
      <w:r w:rsidRPr="00BE1366">
        <w:rPr>
          <w:rStyle w:val="Forte"/>
          <w:rFonts w:ascii="Times New Roman" w:hAnsi="Times New Roman" w:cs="Times New Roman"/>
          <w:b w:val="0"/>
          <w:bCs w:val="0"/>
          <w:i/>
          <w:iCs/>
          <w:sz w:val="24"/>
          <w:szCs w:val="24"/>
          <w:shd w:val="clear" w:color="auto" w:fill="FFFFFF"/>
        </w:rPr>
        <w:t>Morte na Família</w:t>
      </w:r>
      <w:r w:rsidRPr="00BE1366">
        <w:rPr>
          <w:rFonts w:ascii="Times New Roman" w:hAnsi="Times New Roman" w:cs="Times New Roman"/>
          <w:i/>
          <w:iCs/>
          <w:sz w:val="24"/>
          <w:szCs w:val="24"/>
          <w:shd w:val="clear" w:color="auto" w:fill="FFFFFF"/>
        </w:rPr>
        <w:t>: </w:t>
      </w:r>
      <w:r w:rsidRPr="00BE1366">
        <w:rPr>
          <w:rStyle w:val="Forte"/>
          <w:rFonts w:ascii="Times New Roman" w:hAnsi="Times New Roman" w:cs="Times New Roman"/>
          <w:b w:val="0"/>
          <w:bCs w:val="0"/>
          <w:i/>
          <w:iCs/>
          <w:sz w:val="24"/>
          <w:szCs w:val="24"/>
          <w:shd w:val="clear" w:color="auto" w:fill="FFFFFF"/>
        </w:rPr>
        <w:t>Sobrevivendo</w:t>
      </w:r>
      <w:r w:rsidRPr="00BE1366">
        <w:rPr>
          <w:rFonts w:ascii="Times New Roman" w:hAnsi="Times New Roman" w:cs="Times New Roman"/>
          <w:i/>
          <w:iCs/>
          <w:sz w:val="24"/>
          <w:szCs w:val="24"/>
          <w:shd w:val="clear" w:color="auto" w:fill="FFFFFF"/>
        </w:rPr>
        <w:t> às </w:t>
      </w:r>
      <w:r w:rsidRPr="00BE1366">
        <w:rPr>
          <w:rStyle w:val="Forte"/>
          <w:rFonts w:ascii="Times New Roman" w:hAnsi="Times New Roman" w:cs="Times New Roman"/>
          <w:b w:val="0"/>
          <w:bCs w:val="0"/>
          <w:i/>
          <w:iCs/>
          <w:sz w:val="24"/>
          <w:szCs w:val="24"/>
          <w:shd w:val="clear" w:color="auto" w:fill="FFFFFF"/>
        </w:rPr>
        <w:t>Perdas</w:t>
      </w:r>
      <w:r w:rsidRPr="00BE1366">
        <w:rPr>
          <w:rFonts w:ascii="Times New Roman" w:hAnsi="Times New Roman" w:cs="Times New Roman"/>
          <w:sz w:val="24"/>
          <w:szCs w:val="24"/>
          <w:shd w:val="clear" w:color="auto" w:fill="FFFFFF"/>
        </w:rPr>
        <w:t>. </w:t>
      </w:r>
      <w:r w:rsidR="00001102" w:rsidRPr="00AD3F8B">
        <w:rPr>
          <w:rFonts w:ascii="Times New Roman" w:hAnsi="Times New Roman" w:cs="Times New Roman"/>
          <w:sz w:val="24"/>
          <w:szCs w:val="24"/>
          <w:shd w:val="clear" w:color="auto" w:fill="FFFFFF"/>
        </w:rPr>
        <w:t>p</w:t>
      </w:r>
      <w:r w:rsidR="00001102">
        <w:rPr>
          <w:rFonts w:ascii="Times New Roman" w:hAnsi="Times New Roman" w:cs="Times New Roman"/>
          <w:sz w:val="24"/>
          <w:szCs w:val="24"/>
          <w:shd w:val="clear" w:color="auto" w:fill="FFFFFF"/>
        </w:rPr>
        <w:t>p</w:t>
      </w:r>
      <w:r w:rsidR="00001102" w:rsidRPr="00AD3F8B">
        <w:rPr>
          <w:rFonts w:ascii="Times New Roman" w:hAnsi="Times New Roman" w:cs="Times New Roman"/>
          <w:sz w:val="24"/>
          <w:szCs w:val="24"/>
          <w:shd w:val="clear" w:color="auto" w:fill="FFFFFF"/>
        </w:rPr>
        <w:t>. 229-245</w:t>
      </w:r>
      <w:r w:rsidR="00001102">
        <w:rPr>
          <w:rFonts w:ascii="Times New Roman" w:hAnsi="Times New Roman" w:cs="Times New Roman"/>
          <w:sz w:val="24"/>
          <w:szCs w:val="24"/>
          <w:shd w:val="clear" w:color="auto" w:fill="FFFFFF"/>
        </w:rPr>
        <w:t xml:space="preserve">. </w:t>
      </w:r>
      <w:r w:rsidRPr="00AE6803">
        <w:rPr>
          <w:rStyle w:val="Forte"/>
          <w:rFonts w:ascii="Times New Roman" w:hAnsi="Times New Roman" w:cs="Times New Roman"/>
          <w:b w:val="0"/>
          <w:bCs w:val="0"/>
          <w:sz w:val="24"/>
          <w:szCs w:val="24"/>
          <w:shd w:val="clear" w:color="auto" w:fill="FFFFFF"/>
        </w:rPr>
        <w:t>Artme</w:t>
      </w:r>
      <w:r w:rsidR="00001102" w:rsidRPr="00AE6803">
        <w:rPr>
          <w:rStyle w:val="Forte"/>
          <w:rFonts w:ascii="Times New Roman" w:hAnsi="Times New Roman" w:cs="Times New Roman"/>
          <w:b w:val="0"/>
          <w:bCs w:val="0"/>
          <w:sz w:val="24"/>
          <w:szCs w:val="24"/>
          <w:shd w:val="clear" w:color="auto" w:fill="FFFFFF"/>
        </w:rPr>
        <w:t>d</w:t>
      </w:r>
      <w:r w:rsidRPr="00AE6803">
        <w:rPr>
          <w:rFonts w:ascii="Times New Roman" w:hAnsi="Times New Roman" w:cs="Times New Roman"/>
          <w:sz w:val="24"/>
          <w:szCs w:val="24"/>
          <w:shd w:val="clear" w:color="auto" w:fill="FFFFFF"/>
        </w:rPr>
        <w:t>.</w:t>
      </w:r>
    </w:p>
    <w:p w14:paraId="5E03D99A" w14:textId="27961614" w:rsidR="007E0513" w:rsidRPr="00AE6803" w:rsidRDefault="007E0513" w:rsidP="00BE1366">
      <w:pPr>
        <w:spacing w:before="100" w:beforeAutospacing="1" w:after="240" w:line="480" w:lineRule="auto"/>
        <w:ind w:hanging="720"/>
        <w:rPr>
          <w:rFonts w:ascii="Times New Roman" w:hAnsi="Times New Roman" w:cs="Times New Roman"/>
          <w:sz w:val="24"/>
          <w:szCs w:val="24"/>
        </w:rPr>
      </w:pPr>
      <w:r w:rsidRPr="00BE1366">
        <w:rPr>
          <w:rFonts w:ascii="Times New Roman" w:hAnsi="Times New Roman" w:cs="Times New Roman"/>
          <w:sz w:val="24"/>
          <w:szCs w:val="24"/>
          <w:lang w:val="en-US"/>
        </w:rPr>
        <w:t>Ingravallo, F. (2020). Death in the era of the COVID-19 pandemic. </w:t>
      </w:r>
      <w:r w:rsidRPr="00AE6803">
        <w:rPr>
          <w:rFonts w:ascii="Times New Roman" w:hAnsi="Times New Roman" w:cs="Times New Roman"/>
          <w:i/>
          <w:iCs/>
          <w:sz w:val="24"/>
          <w:szCs w:val="24"/>
        </w:rPr>
        <w:t>The Lancet Public Health</w:t>
      </w:r>
      <w:r w:rsidRPr="00AE6803">
        <w:rPr>
          <w:rFonts w:ascii="Times New Roman" w:hAnsi="Times New Roman" w:cs="Times New Roman"/>
          <w:sz w:val="24"/>
          <w:szCs w:val="24"/>
        </w:rPr>
        <w:t xml:space="preserve">, 5(5), e258. </w:t>
      </w:r>
      <w:r w:rsidR="00001102" w:rsidRPr="00AE6803">
        <w:rPr>
          <w:rFonts w:ascii="Times New Roman" w:hAnsi="Times New Roman" w:cs="Times New Roman"/>
          <w:sz w:val="24"/>
          <w:szCs w:val="24"/>
        </w:rPr>
        <w:t xml:space="preserve">Disponível em </w:t>
      </w:r>
      <w:r w:rsidRPr="00AE6803">
        <w:rPr>
          <w:rFonts w:ascii="Times New Roman" w:hAnsi="Times New Roman" w:cs="Times New Roman"/>
          <w:sz w:val="24"/>
          <w:szCs w:val="24"/>
        </w:rPr>
        <w:t>https://dx.doi.org/10.1016/S2468-2667(20)30079-7</w:t>
      </w:r>
      <w:r w:rsidRPr="00AE6803">
        <w:rPr>
          <w:rFonts w:ascii="Times New Roman" w:hAnsi="Times New Roman" w:cs="Times New Roman"/>
          <w:sz w:val="24"/>
          <w:szCs w:val="24"/>
        </w:rPr>
        <w:br/>
      </w:r>
      <w:hyperlink r:id="rId16" w:tgtFrame="_blank" w:history="1">
        <w:r w:rsidRPr="00AE6803">
          <w:rPr>
            <w:rStyle w:val="Hyperlink"/>
            <w:rFonts w:ascii="Times New Roman" w:hAnsi="Times New Roman" w:cs="Times New Roman"/>
            <w:color w:val="auto"/>
            <w:sz w:val="24"/>
            <w:szCs w:val="24"/>
            <w:u w:val="none"/>
          </w:rPr>
          <w:t>» https://dx.doi.org/10.1016/S2468-2667(20)30079-7</w:t>
        </w:r>
      </w:hyperlink>
    </w:p>
    <w:p w14:paraId="6FFDF574" w14:textId="25F5A81B" w:rsidR="00001102" w:rsidRPr="00AE6803" w:rsidRDefault="007E0513" w:rsidP="00BE1366">
      <w:pPr>
        <w:spacing w:before="100" w:beforeAutospacing="1" w:after="240" w:line="480" w:lineRule="auto"/>
        <w:ind w:firstLine="0"/>
        <w:rPr>
          <w:rFonts w:ascii="Times New Roman" w:hAnsi="Times New Roman" w:cs="Times New Roman"/>
          <w:sz w:val="24"/>
          <w:szCs w:val="24"/>
        </w:rPr>
      </w:pPr>
      <w:r w:rsidRPr="00AE6803">
        <w:rPr>
          <w:rFonts w:ascii="Times New Roman" w:hAnsi="Times New Roman" w:cs="Times New Roman"/>
          <w:sz w:val="24"/>
          <w:szCs w:val="24"/>
        </w:rPr>
        <w:t>Kristensen P</w:t>
      </w:r>
      <w:r w:rsidR="009F0FD0" w:rsidRPr="00AE6803">
        <w:rPr>
          <w:rFonts w:ascii="Times New Roman" w:hAnsi="Times New Roman" w:cs="Times New Roman"/>
          <w:sz w:val="24"/>
          <w:szCs w:val="24"/>
        </w:rPr>
        <w:t>.</w:t>
      </w:r>
      <w:r w:rsidRPr="00AE6803">
        <w:rPr>
          <w:rFonts w:ascii="Times New Roman" w:hAnsi="Times New Roman" w:cs="Times New Roman"/>
          <w:sz w:val="24"/>
          <w:szCs w:val="24"/>
        </w:rPr>
        <w:t>, Franco M</w:t>
      </w:r>
      <w:r w:rsidR="009F0FD0" w:rsidRPr="00AE6803">
        <w:rPr>
          <w:rFonts w:ascii="Times New Roman" w:hAnsi="Times New Roman" w:cs="Times New Roman"/>
          <w:sz w:val="24"/>
          <w:szCs w:val="24"/>
        </w:rPr>
        <w:t>.</w:t>
      </w:r>
      <w:r w:rsidRPr="00AE6803">
        <w:rPr>
          <w:rFonts w:ascii="Times New Roman" w:hAnsi="Times New Roman" w:cs="Times New Roman"/>
          <w:sz w:val="24"/>
          <w:szCs w:val="24"/>
        </w:rPr>
        <w:t>H</w:t>
      </w:r>
      <w:r w:rsidR="009F0FD0" w:rsidRPr="00AE6803">
        <w:rPr>
          <w:rFonts w:ascii="Times New Roman" w:hAnsi="Times New Roman" w:cs="Times New Roman"/>
          <w:sz w:val="24"/>
          <w:szCs w:val="24"/>
        </w:rPr>
        <w:t>.</w:t>
      </w:r>
      <w:r w:rsidRPr="00AE6803">
        <w:rPr>
          <w:rFonts w:ascii="Times New Roman" w:hAnsi="Times New Roman" w:cs="Times New Roman"/>
          <w:sz w:val="24"/>
          <w:szCs w:val="24"/>
        </w:rPr>
        <w:t>P.</w:t>
      </w:r>
      <w:r w:rsidR="009F0FD0" w:rsidRPr="00AE6803">
        <w:rPr>
          <w:rFonts w:ascii="Times New Roman" w:hAnsi="Times New Roman" w:cs="Times New Roman"/>
          <w:sz w:val="24"/>
          <w:szCs w:val="24"/>
        </w:rPr>
        <w:t xml:space="preserve">, (2011). </w:t>
      </w:r>
      <w:r w:rsidRPr="00AE6803">
        <w:rPr>
          <w:rFonts w:ascii="Times New Roman" w:hAnsi="Times New Roman" w:cs="Times New Roman"/>
          <w:sz w:val="24"/>
          <w:szCs w:val="24"/>
        </w:rPr>
        <w:t xml:space="preserve"> Bereavement and Disasters, Research and Clinical Intervention. In: Neimeyer RA, Harris DL, Winokuer HR, Thornton GF. </w:t>
      </w:r>
      <w:r w:rsidRPr="00AE6803">
        <w:rPr>
          <w:rFonts w:ascii="Times New Roman" w:hAnsi="Times New Roman" w:cs="Times New Roman"/>
          <w:i/>
          <w:iCs/>
          <w:sz w:val="24"/>
          <w:szCs w:val="24"/>
        </w:rPr>
        <w:t>Grief and Bereavement in Contemporary Society, Bridging Research and Practice</w:t>
      </w:r>
      <w:r w:rsidRPr="00AE6803">
        <w:rPr>
          <w:rFonts w:ascii="Times New Roman" w:hAnsi="Times New Roman" w:cs="Times New Roman"/>
          <w:sz w:val="24"/>
          <w:szCs w:val="24"/>
        </w:rPr>
        <w:t xml:space="preserve">. </w:t>
      </w:r>
      <w:r w:rsidR="00001102" w:rsidRPr="00AE6803">
        <w:rPr>
          <w:rFonts w:ascii="Times New Roman" w:hAnsi="Times New Roman" w:cs="Times New Roman"/>
          <w:sz w:val="24"/>
          <w:szCs w:val="24"/>
        </w:rPr>
        <w:t>pp. 189-201</w:t>
      </w:r>
      <w:r w:rsidRPr="00AE6803">
        <w:rPr>
          <w:rFonts w:ascii="Times New Roman" w:hAnsi="Times New Roman" w:cs="Times New Roman"/>
          <w:sz w:val="24"/>
          <w:szCs w:val="24"/>
        </w:rPr>
        <w:t xml:space="preserve"> Routledge</w:t>
      </w:r>
      <w:r w:rsidR="00001102" w:rsidRPr="00AE6803">
        <w:rPr>
          <w:rFonts w:ascii="Times New Roman" w:hAnsi="Times New Roman" w:cs="Times New Roman"/>
          <w:sz w:val="24"/>
          <w:szCs w:val="24"/>
        </w:rPr>
        <w:t>.</w:t>
      </w:r>
    </w:p>
    <w:p w14:paraId="5FF2C3E2" w14:textId="5C3ED2BF" w:rsidR="00001102" w:rsidRDefault="004E351C" w:rsidP="00BE1366">
      <w:pPr>
        <w:pStyle w:val="Textodecomentrio"/>
        <w:spacing w:line="480" w:lineRule="auto"/>
        <w:ind w:left="11" w:hanging="720"/>
        <w:rPr>
          <w:rFonts w:ascii="Times New Roman" w:hAnsi="Times New Roman" w:cs="Times New Roman"/>
          <w:color w:val="000000"/>
          <w:sz w:val="24"/>
          <w:szCs w:val="24"/>
          <w:shd w:val="clear" w:color="auto" w:fill="FFFFFF"/>
        </w:rPr>
      </w:pPr>
      <w:r w:rsidRPr="00001102">
        <w:rPr>
          <w:rFonts w:ascii="Times New Roman" w:eastAsia="Times New Roman" w:hAnsi="Times New Roman" w:cs="Times New Roman"/>
          <w:sz w:val="24"/>
          <w:szCs w:val="24"/>
        </w:rPr>
        <w:t xml:space="preserve">Lesney, M. S. (2020). SARS-CoV-2: a força de um nome. </w:t>
      </w:r>
      <w:r w:rsidRPr="00BE1366">
        <w:rPr>
          <w:rFonts w:ascii="Times New Roman" w:eastAsia="Times New Roman" w:hAnsi="Times New Roman" w:cs="Times New Roman"/>
          <w:i/>
          <w:iCs/>
          <w:sz w:val="24"/>
          <w:szCs w:val="24"/>
        </w:rPr>
        <w:t>Medscape.</w:t>
      </w:r>
      <w:r w:rsidR="00001102" w:rsidRPr="00BE1366">
        <w:rPr>
          <w:rFonts w:ascii="Times New Roman" w:eastAsia="Times New Roman" w:hAnsi="Times New Roman" w:cs="Times New Roman"/>
          <w:sz w:val="24"/>
          <w:szCs w:val="24"/>
        </w:rPr>
        <w:t xml:space="preserve"> Disponível em</w:t>
      </w:r>
      <w:r w:rsidRPr="00BE1366">
        <w:rPr>
          <w:rFonts w:ascii="Times New Roman" w:eastAsia="Times New Roman" w:hAnsi="Times New Roman" w:cs="Times New Roman"/>
          <w:sz w:val="24"/>
          <w:szCs w:val="24"/>
        </w:rPr>
        <w:t xml:space="preserve"> </w:t>
      </w:r>
      <w:hyperlink r:id="rId17">
        <w:r w:rsidRPr="00BE1366">
          <w:rPr>
            <w:rFonts w:ascii="Times New Roman" w:eastAsia="Times New Roman" w:hAnsi="Times New Roman" w:cs="Times New Roman"/>
            <w:sz w:val="24"/>
            <w:szCs w:val="24"/>
          </w:rPr>
          <w:t>https://portugues.medscape.com/verartigo/6504523</w:t>
        </w:r>
      </w:hyperlink>
      <w:r w:rsidRPr="00BE1366">
        <w:rPr>
          <w:rFonts w:ascii="Times New Roman" w:eastAsia="Times New Roman" w:hAnsi="Times New Roman" w:cs="Times New Roman"/>
          <w:i/>
          <w:sz w:val="24"/>
          <w:szCs w:val="24"/>
        </w:rPr>
        <w:t xml:space="preserve"> </w:t>
      </w:r>
    </w:p>
    <w:p w14:paraId="000000CA" w14:textId="4E72A84A" w:rsidR="00BA0D2E" w:rsidRPr="00BE1366" w:rsidRDefault="00000DDB" w:rsidP="00BE1366">
      <w:pPr>
        <w:pStyle w:val="Textodecomentrio"/>
        <w:spacing w:line="480" w:lineRule="auto"/>
        <w:ind w:left="11" w:hanging="720"/>
      </w:pPr>
      <w:r w:rsidRPr="00001102">
        <w:rPr>
          <w:rFonts w:ascii="Times New Roman" w:hAnsi="Times New Roman" w:cs="Times New Roman"/>
          <w:color w:val="000000"/>
          <w:sz w:val="24"/>
          <w:szCs w:val="24"/>
          <w:shd w:val="clear" w:color="auto" w:fill="FFFFFF"/>
        </w:rPr>
        <w:t xml:space="preserve">Luiz, </w:t>
      </w:r>
      <w:r w:rsidRPr="00966E24">
        <w:rPr>
          <w:rFonts w:ascii="Times New Roman" w:hAnsi="Times New Roman" w:cs="Times New Roman"/>
          <w:color w:val="000000"/>
          <w:sz w:val="24"/>
          <w:szCs w:val="24"/>
          <w:shd w:val="clear" w:color="auto" w:fill="FFFFFF"/>
        </w:rPr>
        <w:t>T. S. C., Filho, O. C. S., Ventura, T. C. C., &amp; Dresch, V. (2020). </w:t>
      </w:r>
      <w:r w:rsidRPr="00BE1366">
        <w:rPr>
          <w:rFonts w:ascii="Times New Roman" w:hAnsi="Times New Roman" w:cs="Times New Roman"/>
          <w:color w:val="000000"/>
          <w:sz w:val="24"/>
          <w:szCs w:val="24"/>
          <w:shd w:val="clear" w:color="auto" w:fill="FFFFFF"/>
        </w:rPr>
        <w:t>Caixa de memórias: sobre possibilidades de suporte ao luto em unidade de terapia intensiva durante a pandemia de COVID-19</w:t>
      </w:r>
      <w:r w:rsidRPr="00966E24">
        <w:rPr>
          <w:rFonts w:ascii="Times New Roman" w:hAnsi="Times New Roman" w:cs="Times New Roman"/>
          <w:color w:val="000000"/>
          <w:sz w:val="24"/>
          <w:szCs w:val="24"/>
          <w:shd w:val="clear" w:color="auto" w:fill="FFFFFF"/>
        </w:rPr>
        <w:t>.</w:t>
      </w:r>
      <w:r w:rsidR="00001102">
        <w:rPr>
          <w:rFonts w:ascii="Times New Roman" w:hAnsi="Times New Roman" w:cs="Times New Roman"/>
          <w:color w:val="000000"/>
          <w:sz w:val="24"/>
          <w:szCs w:val="24"/>
          <w:shd w:val="clear" w:color="auto" w:fill="FFFFFF"/>
        </w:rPr>
        <w:t xml:space="preserve"> </w:t>
      </w:r>
      <w:r w:rsidRPr="00BE1366">
        <w:rPr>
          <w:rFonts w:ascii="Times New Roman" w:hAnsi="Times New Roman" w:cs="Times New Roman"/>
          <w:i/>
          <w:iCs/>
          <w:color w:val="000000"/>
          <w:sz w:val="24"/>
          <w:szCs w:val="24"/>
          <w:shd w:val="clear" w:color="auto" w:fill="FFFFFF"/>
        </w:rPr>
        <w:t>Revista Brasileira de terapia Internsiva</w:t>
      </w:r>
      <w:r w:rsidRPr="00966E24">
        <w:rPr>
          <w:rFonts w:ascii="Times New Roman" w:hAnsi="Times New Roman" w:cs="Times New Roman"/>
          <w:color w:val="000000"/>
          <w:sz w:val="24"/>
          <w:szCs w:val="24"/>
          <w:shd w:val="clear" w:color="auto" w:fill="FFFFFF"/>
        </w:rPr>
        <w:t xml:space="preserve">. </w:t>
      </w:r>
      <w:r w:rsidR="00001102">
        <w:rPr>
          <w:rFonts w:ascii="Times New Roman" w:hAnsi="Times New Roman" w:cs="Times New Roman"/>
          <w:color w:val="000000"/>
          <w:sz w:val="24"/>
          <w:szCs w:val="24"/>
          <w:shd w:val="clear" w:color="auto" w:fill="FFFFFF"/>
        </w:rPr>
        <w:t>Consultado em 03 de Julho de 2021. Disponível em</w:t>
      </w:r>
      <w:r w:rsidRPr="00966E24">
        <w:rPr>
          <w:rFonts w:ascii="Times New Roman" w:hAnsi="Times New Roman" w:cs="Times New Roman"/>
          <w:color w:val="000000"/>
          <w:sz w:val="24"/>
          <w:szCs w:val="24"/>
          <w:shd w:val="clear" w:color="auto" w:fill="FFFFFF"/>
        </w:rPr>
        <w:t xml:space="preserve">: &lt;https://www.scielo.br/j/rbti/a/wwzbcpzsQnx4tZF8qxRrRpf/?lang=pt&gt; </w:t>
      </w:r>
      <w:r w:rsidR="004E351C" w:rsidRPr="00966E24">
        <w:t xml:space="preserve"> </w:t>
      </w:r>
      <w:r w:rsidR="004E351C" w:rsidRPr="00BE1366">
        <w:t xml:space="preserve"> </w:t>
      </w:r>
    </w:p>
    <w:p w14:paraId="42CA0C86" w14:textId="5F6A6262" w:rsidR="007D2824" w:rsidRDefault="007D2824">
      <w:pPr>
        <w:shd w:val="clear" w:color="auto" w:fill="FFFFFF"/>
        <w:spacing w:before="100" w:beforeAutospacing="1" w:line="480" w:lineRule="auto"/>
        <w:ind w:hanging="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M</w:t>
      </w:r>
      <w:r w:rsidR="009F0FD0" w:rsidRPr="00966E24">
        <w:rPr>
          <w:rFonts w:ascii="Times New Roman" w:eastAsia="Times New Roman" w:hAnsi="Times New Roman" w:cs="Times New Roman"/>
          <w:sz w:val="24"/>
          <w:szCs w:val="24"/>
        </w:rPr>
        <w:t>elo</w:t>
      </w:r>
      <w:r w:rsidRPr="00966E24">
        <w:rPr>
          <w:rFonts w:ascii="Times New Roman" w:eastAsia="Times New Roman" w:hAnsi="Times New Roman" w:cs="Times New Roman"/>
          <w:sz w:val="24"/>
          <w:szCs w:val="24"/>
        </w:rPr>
        <w:t>, F</w:t>
      </w:r>
      <w:r w:rsidR="009F0FD0" w:rsidRPr="00966E24">
        <w:rPr>
          <w:rFonts w:ascii="Times New Roman" w:eastAsia="Times New Roman" w:hAnsi="Times New Roman" w:cs="Times New Roman"/>
          <w:sz w:val="24"/>
          <w:szCs w:val="24"/>
        </w:rPr>
        <w:t xml:space="preserve">. </w:t>
      </w:r>
      <w:r w:rsidRPr="00966E24">
        <w:rPr>
          <w:rFonts w:ascii="Times New Roman" w:eastAsia="Times New Roman" w:hAnsi="Times New Roman" w:cs="Times New Roman"/>
          <w:sz w:val="24"/>
          <w:szCs w:val="24"/>
        </w:rPr>
        <w:t>J</w:t>
      </w:r>
      <w:r w:rsidR="009F0FD0" w:rsidRPr="00966E24">
        <w:rPr>
          <w:rFonts w:ascii="Times New Roman" w:eastAsia="Times New Roman" w:hAnsi="Times New Roman" w:cs="Times New Roman"/>
          <w:sz w:val="24"/>
          <w:szCs w:val="24"/>
        </w:rPr>
        <w:t>.</w:t>
      </w:r>
      <w:r w:rsidRPr="00966E24">
        <w:rPr>
          <w:rFonts w:ascii="Times New Roman" w:eastAsia="Times New Roman" w:hAnsi="Times New Roman" w:cs="Times New Roman"/>
          <w:sz w:val="24"/>
          <w:szCs w:val="24"/>
        </w:rPr>
        <w:t>, B</w:t>
      </w:r>
      <w:r w:rsidR="009F0FD0" w:rsidRPr="00966E24">
        <w:rPr>
          <w:rFonts w:ascii="Times New Roman" w:eastAsia="Times New Roman" w:hAnsi="Times New Roman" w:cs="Times New Roman"/>
          <w:sz w:val="24"/>
          <w:szCs w:val="24"/>
        </w:rPr>
        <w:t>urd</w:t>
      </w:r>
      <w:r w:rsidRPr="00966E24">
        <w:rPr>
          <w:rFonts w:ascii="Times New Roman" w:eastAsia="Times New Roman" w:hAnsi="Times New Roman" w:cs="Times New Roman"/>
          <w:sz w:val="24"/>
          <w:szCs w:val="24"/>
        </w:rPr>
        <w:t>, M</w:t>
      </w:r>
      <w:r w:rsidR="009F0FD0" w:rsidRPr="00966E24">
        <w:rPr>
          <w:rFonts w:ascii="Times New Roman" w:eastAsia="Times New Roman" w:hAnsi="Times New Roman" w:cs="Times New Roman"/>
          <w:sz w:val="24"/>
          <w:szCs w:val="24"/>
        </w:rPr>
        <w:t>. (2004).</w:t>
      </w:r>
      <w:r w:rsidRPr="00966E24">
        <w:rPr>
          <w:rFonts w:ascii="Times New Roman" w:eastAsia="Times New Roman" w:hAnsi="Times New Roman" w:cs="Times New Roman"/>
          <w:sz w:val="24"/>
          <w:szCs w:val="24"/>
        </w:rPr>
        <w:t xml:space="preserve"> </w:t>
      </w:r>
      <w:r w:rsidRPr="00BE1366">
        <w:rPr>
          <w:rFonts w:ascii="Times New Roman" w:eastAsia="Times New Roman" w:hAnsi="Times New Roman" w:cs="Times New Roman"/>
          <w:i/>
          <w:iCs/>
          <w:sz w:val="24"/>
          <w:szCs w:val="24"/>
        </w:rPr>
        <w:t>Doença e Família</w:t>
      </w:r>
      <w:r w:rsidRPr="00001102">
        <w:rPr>
          <w:rFonts w:ascii="Times New Roman" w:eastAsia="Times New Roman" w:hAnsi="Times New Roman" w:cs="Times New Roman"/>
          <w:sz w:val="24"/>
          <w:szCs w:val="24"/>
        </w:rPr>
        <w:t>. São Paulo. Casa do</w:t>
      </w:r>
      <w:r w:rsidR="00966E24">
        <w:rPr>
          <w:rFonts w:ascii="Times New Roman" w:eastAsia="Times New Roman" w:hAnsi="Times New Roman" w:cs="Times New Roman"/>
          <w:sz w:val="24"/>
          <w:szCs w:val="24"/>
        </w:rPr>
        <w:t xml:space="preserve"> </w:t>
      </w:r>
      <w:r w:rsidRPr="00001102">
        <w:rPr>
          <w:rFonts w:ascii="Times New Roman" w:eastAsia="Times New Roman" w:hAnsi="Times New Roman" w:cs="Times New Roman"/>
          <w:sz w:val="24"/>
          <w:szCs w:val="24"/>
        </w:rPr>
        <w:t>Psicólogo.</w:t>
      </w:r>
    </w:p>
    <w:p w14:paraId="0F4D31E8" w14:textId="1F803EC4" w:rsidR="00774094" w:rsidRPr="00BE1366" w:rsidRDefault="00774094" w:rsidP="00BE1366">
      <w:pPr>
        <w:shd w:val="clear" w:color="auto" w:fill="FFFFFF"/>
        <w:spacing w:before="100" w:beforeAutospacing="1" w:line="480" w:lineRule="auto"/>
        <w:ind w:hanging="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M</w:t>
      </w:r>
      <w:r w:rsidRPr="00966E24">
        <w:rPr>
          <w:rFonts w:ascii="Times New Roman" w:eastAsia="Times New Roman" w:hAnsi="Times New Roman" w:cs="Times New Roman"/>
          <w:sz w:val="24"/>
          <w:szCs w:val="24"/>
        </w:rPr>
        <w:t>elo, V. A. A., &amp; Ribeiro, M. A. (2016). Epistemologias sistêmicas e suas repercussões para prática da terapia familiar</w:t>
      </w:r>
      <w:r w:rsidRPr="00966E24">
        <w:rPr>
          <w:rFonts w:ascii="Times New Roman" w:eastAsia="Times New Roman" w:hAnsi="Times New Roman" w:cs="Times New Roman"/>
          <w:i/>
          <w:sz w:val="24"/>
          <w:szCs w:val="24"/>
        </w:rPr>
        <w:t>. Pensando Famílias, 20</w:t>
      </w:r>
      <w:r w:rsidRPr="00966E24">
        <w:rPr>
          <w:rFonts w:ascii="Times New Roman" w:eastAsia="Times New Roman" w:hAnsi="Times New Roman" w:cs="Times New Roman"/>
          <w:sz w:val="24"/>
          <w:szCs w:val="24"/>
        </w:rPr>
        <w:t>(2),149-161.</w:t>
      </w:r>
    </w:p>
    <w:p w14:paraId="77563687" w14:textId="6307FDAB" w:rsidR="003A149D" w:rsidRPr="00BE1366" w:rsidRDefault="003A149D"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hAnsi="Times New Roman" w:cs="Times New Roman"/>
          <w:color w:val="232323"/>
          <w:sz w:val="24"/>
          <w:szCs w:val="24"/>
          <w:shd w:val="clear" w:color="auto" w:fill="FFFFFF"/>
        </w:rPr>
        <w:lastRenderedPageBreak/>
        <w:t>Minayo, M.C.</w:t>
      </w:r>
      <w:r w:rsidR="009F0FD0" w:rsidRPr="00001102">
        <w:rPr>
          <w:rFonts w:ascii="Times New Roman" w:hAnsi="Times New Roman" w:cs="Times New Roman"/>
          <w:color w:val="232323"/>
          <w:sz w:val="24"/>
          <w:szCs w:val="24"/>
          <w:shd w:val="clear" w:color="auto" w:fill="FFFFFF"/>
        </w:rPr>
        <w:t xml:space="preserve"> S.</w:t>
      </w:r>
      <w:r w:rsidRPr="00BE1366">
        <w:rPr>
          <w:rFonts w:ascii="Times New Roman" w:hAnsi="Times New Roman" w:cs="Times New Roman"/>
          <w:color w:val="232323"/>
          <w:sz w:val="24"/>
          <w:szCs w:val="24"/>
          <w:shd w:val="clear" w:color="auto" w:fill="FFFFFF"/>
        </w:rPr>
        <w:t xml:space="preserve"> (2009)</w:t>
      </w:r>
      <w:r w:rsidR="009F0FD0" w:rsidRPr="00001102">
        <w:rPr>
          <w:rFonts w:ascii="Times New Roman" w:hAnsi="Times New Roman" w:cs="Times New Roman"/>
          <w:color w:val="232323"/>
          <w:sz w:val="24"/>
          <w:szCs w:val="24"/>
          <w:shd w:val="clear" w:color="auto" w:fill="FFFFFF"/>
        </w:rPr>
        <w:t>.</w:t>
      </w:r>
      <w:r w:rsidRPr="00BE1366">
        <w:rPr>
          <w:rFonts w:ascii="Times New Roman" w:hAnsi="Times New Roman" w:cs="Times New Roman"/>
          <w:color w:val="232323"/>
          <w:sz w:val="24"/>
          <w:szCs w:val="24"/>
          <w:shd w:val="clear" w:color="auto" w:fill="FFFFFF"/>
        </w:rPr>
        <w:t xml:space="preserve"> Trabalho de campo: Contexto de observação, interação e descoberta. In: Minayo, M.</w:t>
      </w:r>
      <w:r w:rsidR="005275A8">
        <w:rPr>
          <w:rFonts w:ascii="Times New Roman" w:hAnsi="Times New Roman" w:cs="Times New Roman"/>
          <w:color w:val="232323"/>
          <w:sz w:val="24"/>
          <w:szCs w:val="24"/>
          <w:shd w:val="clear" w:color="auto" w:fill="FFFFFF"/>
        </w:rPr>
        <w:t xml:space="preserve">, </w:t>
      </w:r>
      <w:r w:rsidRPr="00BE1366">
        <w:rPr>
          <w:rFonts w:ascii="Times New Roman" w:hAnsi="Times New Roman" w:cs="Times New Roman"/>
          <w:color w:val="232323"/>
          <w:sz w:val="24"/>
          <w:szCs w:val="24"/>
          <w:shd w:val="clear" w:color="auto" w:fill="FFFFFF"/>
        </w:rPr>
        <w:t>C.</w:t>
      </w:r>
      <w:r w:rsidR="005275A8">
        <w:rPr>
          <w:rFonts w:ascii="Times New Roman" w:hAnsi="Times New Roman" w:cs="Times New Roman"/>
          <w:color w:val="232323"/>
          <w:sz w:val="24"/>
          <w:szCs w:val="24"/>
          <w:shd w:val="clear" w:color="auto" w:fill="FFFFFF"/>
        </w:rPr>
        <w:t xml:space="preserve">, </w:t>
      </w:r>
      <w:r w:rsidRPr="00BE1366">
        <w:rPr>
          <w:rFonts w:ascii="Times New Roman" w:hAnsi="Times New Roman" w:cs="Times New Roman"/>
          <w:color w:val="232323"/>
          <w:sz w:val="24"/>
          <w:szCs w:val="24"/>
          <w:shd w:val="clear" w:color="auto" w:fill="FFFFFF"/>
        </w:rPr>
        <w:t>S.</w:t>
      </w:r>
      <w:r w:rsidR="005275A8">
        <w:rPr>
          <w:rFonts w:ascii="Times New Roman" w:hAnsi="Times New Roman" w:cs="Times New Roman"/>
          <w:color w:val="232323"/>
          <w:sz w:val="24"/>
          <w:szCs w:val="24"/>
          <w:shd w:val="clear" w:color="auto" w:fill="FFFFFF"/>
        </w:rPr>
        <w:t>,</w:t>
      </w:r>
      <w:r w:rsidRPr="00BE1366">
        <w:rPr>
          <w:rFonts w:ascii="Times New Roman" w:hAnsi="Times New Roman" w:cs="Times New Roman"/>
          <w:color w:val="232323"/>
          <w:sz w:val="24"/>
          <w:szCs w:val="24"/>
          <w:shd w:val="clear" w:color="auto" w:fill="FFFFFF"/>
        </w:rPr>
        <w:t xml:space="preserve"> Deslandes, S.</w:t>
      </w:r>
      <w:r w:rsidR="005275A8">
        <w:rPr>
          <w:rFonts w:ascii="Times New Roman" w:hAnsi="Times New Roman" w:cs="Times New Roman"/>
          <w:color w:val="232323"/>
          <w:sz w:val="24"/>
          <w:szCs w:val="24"/>
          <w:shd w:val="clear" w:color="auto" w:fill="FFFFFF"/>
        </w:rPr>
        <w:t xml:space="preserve">, </w:t>
      </w:r>
      <w:r w:rsidRPr="00BE1366">
        <w:rPr>
          <w:rFonts w:ascii="Times New Roman" w:hAnsi="Times New Roman" w:cs="Times New Roman"/>
          <w:color w:val="232323"/>
          <w:sz w:val="24"/>
          <w:szCs w:val="24"/>
          <w:shd w:val="clear" w:color="auto" w:fill="FFFFFF"/>
        </w:rPr>
        <w:t>F.</w:t>
      </w:r>
      <w:r w:rsidR="005275A8">
        <w:rPr>
          <w:rFonts w:ascii="Times New Roman" w:hAnsi="Times New Roman" w:cs="Times New Roman"/>
          <w:color w:val="232323"/>
          <w:sz w:val="24"/>
          <w:szCs w:val="24"/>
          <w:shd w:val="clear" w:color="auto" w:fill="FFFFFF"/>
        </w:rPr>
        <w:t>,</w:t>
      </w:r>
      <w:r w:rsidRPr="00BE1366">
        <w:rPr>
          <w:rFonts w:ascii="Times New Roman" w:hAnsi="Times New Roman" w:cs="Times New Roman"/>
          <w:color w:val="232323"/>
          <w:sz w:val="24"/>
          <w:szCs w:val="24"/>
          <w:shd w:val="clear" w:color="auto" w:fill="FFFFFF"/>
        </w:rPr>
        <w:t xml:space="preserve"> </w:t>
      </w:r>
      <w:r w:rsidR="005275A8">
        <w:rPr>
          <w:rFonts w:ascii="Times New Roman" w:hAnsi="Times New Roman" w:cs="Times New Roman"/>
          <w:color w:val="232323"/>
          <w:sz w:val="24"/>
          <w:szCs w:val="24"/>
          <w:shd w:val="clear" w:color="auto" w:fill="FFFFFF"/>
        </w:rPr>
        <w:t>&amp;</w:t>
      </w:r>
      <w:r w:rsidRPr="00BE1366">
        <w:rPr>
          <w:rFonts w:ascii="Times New Roman" w:hAnsi="Times New Roman" w:cs="Times New Roman"/>
          <w:color w:val="232323"/>
          <w:sz w:val="24"/>
          <w:szCs w:val="24"/>
          <w:shd w:val="clear" w:color="auto" w:fill="FFFFFF"/>
        </w:rPr>
        <w:t xml:space="preserve"> Gomes, R., </w:t>
      </w:r>
      <w:r w:rsidR="005275A8">
        <w:rPr>
          <w:rFonts w:ascii="Times New Roman" w:hAnsi="Times New Roman" w:cs="Times New Roman"/>
          <w:color w:val="232323"/>
          <w:sz w:val="24"/>
          <w:szCs w:val="24"/>
          <w:shd w:val="clear" w:color="auto" w:fill="FFFFFF"/>
        </w:rPr>
        <w:t>(</w:t>
      </w:r>
      <w:r w:rsidRPr="00BE1366">
        <w:rPr>
          <w:rFonts w:ascii="Times New Roman" w:hAnsi="Times New Roman" w:cs="Times New Roman"/>
          <w:color w:val="232323"/>
          <w:sz w:val="24"/>
          <w:szCs w:val="24"/>
          <w:shd w:val="clear" w:color="auto" w:fill="FFFFFF"/>
        </w:rPr>
        <w:t>Eds</w:t>
      </w:r>
      <w:r w:rsidR="005275A8">
        <w:rPr>
          <w:rFonts w:ascii="Times New Roman" w:hAnsi="Times New Roman" w:cs="Times New Roman"/>
          <w:color w:val="232323"/>
          <w:sz w:val="24"/>
          <w:szCs w:val="24"/>
          <w:shd w:val="clear" w:color="auto" w:fill="FFFFFF"/>
        </w:rPr>
        <w:t>.)</w:t>
      </w:r>
      <w:r w:rsidRPr="00BE1366">
        <w:rPr>
          <w:rFonts w:ascii="Times New Roman" w:hAnsi="Times New Roman" w:cs="Times New Roman"/>
          <w:color w:val="232323"/>
          <w:sz w:val="24"/>
          <w:szCs w:val="24"/>
          <w:shd w:val="clear" w:color="auto" w:fill="FFFFFF"/>
        </w:rPr>
        <w:t xml:space="preserve">, </w:t>
      </w:r>
      <w:r w:rsidRPr="00BE1366">
        <w:rPr>
          <w:rFonts w:ascii="Times New Roman" w:hAnsi="Times New Roman" w:cs="Times New Roman"/>
          <w:i/>
          <w:iCs/>
          <w:color w:val="232323"/>
          <w:sz w:val="24"/>
          <w:szCs w:val="24"/>
          <w:shd w:val="clear" w:color="auto" w:fill="FFFFFF"/>
        </w:rPr>
        <w:t>Pesquisa social: Teoria, método e criatividade</w:t>
      </w:r>
      <w:r w:rsidRPr="00BE1366">
        <w:rPr>
          <w:rFonts w:ascii="Times New Roman" w:hAnsi="Times New Roman" w:cs="Times New Roman"/>
          <w:color w:val="232323"/>
          <w:sz w:val="24"/>
          <w:szCs w:val="24"/>
          <w:shd w:val="clear" w:color="auto" w:fill="FFFFFF"/>
        </w:rPr>
        <w:t>.</w:t>
      </w:r>
      <w:r w:rsidR="005275A8">
        <w:rPr>
          <w:rFonts w:ascii="Times New Roman" w:hAnsi="Times New Roman" w:cs="Times New Roman"/>
          <w:color w:val="232323"/>
          <w:sz w:val="24"/>
          <w:szCs w:val="24"/>
          <w:shd w:val="clear" w:color="auto" w:fill="FFFFFF"/>
        </w:rPr>
        <w:t xml:space="preserve"> pp. </w:t>
      </w:r>
      <w:r w:rsidR="005275A8" w:rsidRPr="00AD3F8B">
        <w:rPr>
          <w:rFonts w:ascii="Times New Roman" w:hAnsi="Times New Roman" w:cs="Times New Roman"/>
          <w:color w:val="232323"/>
          <w:sz w:val="24"/>
          <w:szCs w:val="24"/>
          <w:shd w:val="clear" w:color="auto" w:fill="FFFFFF"/>
        </w:rPr>
        <w:t>61-77</w:t>
      </w:r>
      <w:r w:rsidRPr="00BE1366">
        <w:rPr>
          <w:rFonts w:ascii="Times New Roman" w:hAnsi="Times New Roman" w:cs="Times New Roman"/>
          <w:color w:val="232323"/>
          <w:sz w:val="24"/>
          <w:szCs w:val="24"/>
          <w:shd w:val="clear" w:color="auto" w:fill="FFFFFF"/>
        </w:rPr>
        <w:t xml:space="preserve"> Editora Vozes.</w:t>
      </w:r>
    </w:p>
    <w:p w14:paraId="000000CD" w14:textId="28A44E8B" w:rsidR="00BA0D2E" w:rsidRPr="00BE1366" w:rsidRDefault="004E351C"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 xml:space="preserve">Ministério da Saúde. (2020). Sobre a doença. </w:t>
      </w:r>
      <w:r w:rsidR="005275A8" w:rsidRPr="005275A8">
        <w:rPr>
          <w:rFonts w:ascii="Times New Roman" w:eastAsia="Times New Roman" w:hAnsi="Times New Roman" w:cs="Times New Roman"/>
          <w:sz w:val="24"/>
          <w:szCs w:val="24"/>
        </w:rPr>
        <w:t xml:space="preserve">Disponível em </w:t>
      </w:r>
      <w:hyperlink r:id="rId18" w:history="1">
        <w:r w:rsidR="005275A8" w:rsidRPr="00BE1366">
          <w:rPr>
            <w:rStyle w:val="Hyperlink"/>
            <w:color w:val="auto"/>
            <w:u w:val="none"/>
          </w:rPr>
          <w:t>https://coronavirus.saude.gov.br/sobre-a-doenca</w:t>
        </w:r>
      </w:hyperlink>
    </w:p>
    <w:p w14:paraId="694CFACE" w14:textId="52A9087C" w:rsidR="007F2F67" w:rsidRPr="00AE6803" w:rsidRDefault="007F2F67">
      <w:pPr>
        <w:shd w:val="clear" w:color="auto" w:fill="FFFFFF"/>
        <w:spacing w:before="100" w:beforeAutospacing="1" w:line="480" w:lineRule="auto"/>
        <w:ind w:hanging="720"/>
        <w:rPr>
          <w:rFonts w:ascii="Times New Roman" w:eastAsia="Times New Roman" w:hAnsi="Times New Roman" w:cs="Times New Roman"/>
          <w:sz w:val="24"/>
          <w:szCs w:val="24"/>
        </w:rPr>
      </w:pPr>
      <w:r w:rsidRPr="00AD3F8B">
        <w:rPr>
          <w:rFonts w:ascii="Times New Roman" w:eastAsia="Times New Roman" w:hAnsi="Times New Roman" w:cs="Times New Roman"/>
          <w:sz w:val="24"/>
          <w:szCs w:val="24"/>
        </w:rPr>
        <w:t xml:space="preserve">Minuchin, S. (1990). </w:t>
      </w:r>
      <w:r w:rsidRPr="00BE1366">
        <w:rPr>
          <w:rFonts w:ascii="Times New Roman" w:eastAsia="Times New Roman" w:hAnsi="Times New Roman" w:cs="Times New Roman"/>
          <w:i/>
          <w:iCs/>
          <w:sz w:val="24"/>
          <w:szCs w:val="24"/>
        </w:rPr>
        <w:t>Famílias: funcionamento e tratamento</w:t>
      </w:r>
      <w:r w:rsidRPr="00AD3F8B">
        <w:rPr>
          <w:rFonts w:ascii="Times New Roman" w:eastAsia="Times New Roman" w:hAnsi="Times New Roman" w:cs="Times New Roman"/>
          <w:sz w:val="24"/>
          <w:szCs w:val="24"/>
        </w:rPr>
        <w:t xml:space="preserve">. </w:t>
      </w:r>
      <w:r w:rsidRPr="00AE6803">
        <w:rPr>
          <w:rFonts w:ascii="Times New Roman" w:eastAsia="Times New Roman" w:hAnsi="Times New Roman" w:cs="Times New Roman"/>
          <w:sz w:val="24"/>
          <w:szCs w:val="24"/>
        </w:rPr>
        <w:t>Porto Alegre: Artes Médicas.</w:t>
      </w:r>
    </w:p>
    <w:p w14:paraId="6214E83E" w14:textId="0A2383B3" w:rsidR="00774094" w:rsidRPr="00AE6803" w:rsidRDefault="00774094" w:rsidP="00BE1366">
      <w:pPr>
        <w:pStyle w:val="Textodecomentrio"/>
        <w:spacing w:before="100" w:beforeAutospacing="1" w:line="480" w:lineRule="auto"/>
        <w:ind w:hanging="720"/>
        <w:rPr>
          <w:rFonts w:ascii="Times New Roman" w:hAnsi="Times New Roman" w:cs="Times New Roman"/>
          <w:color w:val="212121"/>
          <w:sz w:val="24"/>
          <w:szCs w:val="24"/>
          <w:shd w:val="clear" w:color="auto" w:fill="FFFFFF"/>
        </w:rPr>
      </w:pPr>
      <w:r w:rsidRPr="00AE6803">
        <w:rPr>
          <w:rFonts w:ascii="Times New Roman" w:hAnsi="Times New Roman" w:cs="Times New Roman"/>
          <w:color w:val="212121"/>
          <w:sz w:val="24"/>
          <w:szCs w:val="24"/>
          <w:shd w:val="clear" w:color="auto" w:fill="FFFFFF"/>
        </w:rPr>
        <w:t xml:space="preserve">Mohammadi, F., Oshvandi, K., Shamsaei, F., Cheraghi, F., Khodaveisi, M., &amp; Bijani, M. (2021) The mental health crises of the families of COVID-19 victims: a qualitative study. </w:t>
      </w:r>
      <w:r w:rsidRPr="00AE6803">
        <w:rPr>
          <w:rFonts w:ascii="Times New Roman" w:hAnsi="Times New Roman" w:cs="Times New Roman"/>
          <w:i/>
          <w:iCs/>
          <w:color w:val="212121"/>
          <w:sz w:val="24"/>
          <w:szCs w:val="24"/>
          <w:shd w:val="clear" w:color="auto" w:fill="FFFFFF"/>
        </w:rPr>
        <w:t>BMC Fam Pract</w:t>
      </w:r>
      <w:r w:rsidRPr="00AE6803">
        <w:rPr>
          <w:rFonts w:ascii="Times New Roman" w:hAnsi="Times New Roman" w:cs="Times New Roman"/>
          <w:color w:val="212121"/>
          <w:sz w:val="24"/>
          <w:szCs w:val="24"/>
          <w:shd w:val="clear" w:color="auto" w:fill="FFFFFF"/>
        </w:rPr>
        <w:t>. 22(1):94. doi: 10.1186/s12875-021-01442-8. PMID: 33992079; PMCID: PMC8123094.</w:t>
      </w:r>
    </w:p>
    <w:p w14:paraId="000000D0" w14:textId="4AC47E90" w:rsidR="00BA0D2E" w:rsidRPr="00BE1366" w:rsidRDefault="00966E24" w:rsidP="00BE1366">
      <w:pPr>
        <w:shd w:val="clear" w:color="auto" w:fill="FFFFFF"/>
        <w:spacing w:before="100" w:beforeAutospacing="1" w:after="240" w:line="480" w:lineRule="auto"/>
        <w:ind w:hanging="720"/>
        <w:rPr>
          <w:rFonts w:ascii="Times New Roman" w:eastAsia="Times New Roman" w:hAnsi="Times New Roman" w:cs="Times New Roman"/>
          <w:sz w:val="24"/>
          <w:szCs w:val="24"/>
        </w:rPr>
      </w:pPr>
      <w:r w:rsidRPr="00AE6803">
        <w:rPr>
          <w:rFonts w:ascii="Times New Roman" w:hAnsi="Times New Roman" w:cs="Times New Roman"/>
          <w:sz w:val="24"/>
          <w:szCs w:val="24"/>
        </w:rPr>
        <w:t xml:space="preserve">Morin, E. </w:t>
      </w:r>
      <w:r w:rsidR="004E351C" w:rsidRPr="00AE6803">
        <w:rPr>
          <w:rFonts w:ascii="Times New Roman" w:eastAsia="Times New Roman" w:hAnsi="Times New Roman" w:cs="Times New Roman"/>
          <w:sz w:val="24"/>
          <w:szCs w:val="24"/>
        </w:rPr>
        <w:t xml:space="preserve">(1996). </w:t>
      </w:r>
      <w:r w:rsidR="004E351C" w:rsidRPr="00BE1366">
        <w:rPr>
          <w:rFonts w:ascii="Times New Roman" w:eastAsia="Times New Roman" w:hAnsi="Times New Roman" w:cs="Times New Roman"/>
          <w:sz w:val="24"/>
          <w:szCs w:val="24"/>
        </w:rPr>
        <w:t xml:space="preserve">A noção de sujeito. </w:t>
      </w:r>
      <w:r w:rsidR="004E351C" w:rsidRPr="00AE6803">
        <w:rPr>
          <w:rFonts w:ascii="Times New Roman" w:eastAsia="Times New Roman" w:hAnsi="Times New Roman" w:cs="Times New Roman"/>
          <w:sz w:val="24"/>
          <w:szCs w:val="24"/>
          <w:lang w:val="en-GB"/>
        </w:rPr>
        <w:t xml:space="preserve">Em Schnitman, D.F (org.). </w:t>
      </w:r>
      <w:r w:rsidR="004E351C" w:rsidRPr="00BE1366">
        <w:rPr>
          <w:rFonts w:ascii="Times New Roman" w:eastAsia="Times New Roman" w:hAnsi="Times New Roman" w:cs="Times New Roman"/>
          <w:i/>
          <w:sz w:val="24"/>
          <w:szCs w:val="24"/>
        </w:rPr>
        <w:t>Novos paradigmas, cultura e subjetividade</w:t>
      </w:r>
      <w:r w:rsidR="004E351C" w:rsidRPr="00BE1366">
        <w:rPr>
          <w:rFonts w:ascii="Times New Roman" w:eastAsia="Times New Roman" w:hAnsi="Times New Roman" w:cs="Times New Roman"/>
          <w:sz w:val="24"/>
          <w:szCs w:val="24"/>
        </w:rPr>
        <w:t xml:space="preserve"> (pp.45-58). Artes Médicas.</w:t>
      </w:r>
    </w:p>
    <w:p w14:paraId="60A77AE7" w14:textId="0DE06361" w:rsidR="00854EF8" w:rsidRPr="00BE1366" w:rsidRDefault="00854EF8" w:rsidP="00BE1366">
      <w:pPr>
        <w:shd w:val="clear" w:color="auto" w:fill="FFFFFF"/>
        <w:spacing w:before="100" w:beforeAutospacing="1" w:line="480" w:lineRule="auto"/>
        <w:ind w:hanging="720"/>
        <w:rPr>
          <w:rFonts w:ascii="Times New Roman" w:hAnsi="Times New Roman" w:cs="Times New Roman"/>
          <w:color w:val="000000"/>
          <w:sz w:val="24"/>
          <w:szCs w:val="24"/>
          <w:shd w:val="clear" w:color="auto" w:fill="FFFFFF"/>
        </w:rPr>
      </w:pPr>
      <w:r w:rsidRPr="00BE1366">
        <w:rPr>
          <w:rFonts w:ascii="Times New Roman" w:hAnsi="Times New Roman" w:cs="Times New Roman"/>
          <w:color w:val="000000"/>
          <w:sz w:val="24"/>
          <w:szCs w:val="24"/>
          <w:shd w:val="clear" w:color="auto" w:fill="FFFFFF"/>
        </w:rPr>
        <w:t xml:space="preserve">Moura, J. </w:t>
      </w:r>
      <w:r w:rsidR="009F0FD0" w:rsidRPr="00001102">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2021</w:t>
      </w:r>
      <w:r w:rsidR="009F0FD0" w:rsidRPr="00001102">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 xml:space="preserve">. Saúde e UnB oferecem atendimento psicológico para tratar luto por covid. [online] </w:t>
      </w:r>
      <w:r w:rsidRPr="00BE1366">
        <w:rPr>
          <w:rFonts w:ascii="Times New Roman" w:hAnsi="Times New Roman" w:cs="Times New Roman"/>
          <w:i/>
          <w:iCs/>
          <w:color w:val="000000"/>
          <w:sz w:val="24"/>
          <w:szCs w:val="24"/>
          <w:shd w:val="clear" w:color="auto" w:fill="FFFFFF"/>
        </w:rPr>
        <w:t>Cidades DF</w:t>
      </w:r>
      <w:r w:rsidRPr="00BE1366">
        <w:rPr>
          <w:rFonts w:ascii="Times New Roman" w:hAnsi="Times New Roman" w:cs="Times New Roman"/>
          <w:color w:val="000000"/>
          <w:sz w:val="24"/>
          <w:szCs w:val="24"/>
          <w:shd w:val="clear" w:color="auto" w:fill="FFFFFF"/>
        </w:rPr>
        <w:t xml:space="preserve">. </w:t>
      </w:r>
      <w:r w:rsidR="005275A8">
        <w:rPr>
          <w:rFonts w:ascii="Times New Roman" w:hAnsi="Times New Roman" w:cs="Times New Roman"/>
          <w:color w:val="000000"/>
          <w:sz w:val="24"/>
          <w:szCs w:val="24"/>
          <w:shd w:val="clear" w:color="auto" w:fill="FFFFFF"/>
        </w:rPr>
        <w:t>Consultado em 03 de Julho de 2021. Disponível em :</w:t>
      </w:r>
      <w:r w:rsidRPr="00BE1366">
        <w:rPr>
          <w:rFonts w:ascii="Times New Roman" w:hAnsi="Times New Roman" w:cs="Times New Roman"/>
          <w:color w:val="000000"/>
          <w:sz w:val="24"/>
          <w:szCs w:val="24"/>
          <w:shd w:val="clear" w:color="auto" w:fill="FFFFFF"/>
        </w:rPr>
        <w:t xml:space="preserve"> &lt;https://www.correiobraziliense.com.br/cidades-df/2021/06/4930745-saude-e-unb-oferecem-atendimento-psicologico-para-tratar-luto-por-covid.html&gt;</w:t>
      </w:r>
    </w:p>
    <w:p w14:paraId="37E57E39" w14:textId="07175A73" w:rsidR="00854EF8" w:rsidRPr="00BE1366" w:rsidRDefault="00854EF8" w:rsidP="00BE1366">
      <w:pPr>
        <w:shd w:val="clear" w:color="auto" w:fill="FFFFFF"/>
        <w:spacing w:before="100" w:beforeAutospacing="1" w:line="480" w:lineRule="auto"/>
        <w:ind w:hanging="720"/>
        <w:rPr>
          <w:rFonts w:ascii="Times New Roman" w:eastAsia="Times New Roman" w:hAnsi="Times New Roman" w:cs="Times New Roman"/>
          <w:sz w:val="24"/>
          <w:szCs w:val="24"/>
        </w:rPr>
      </w:pPr>
      <w:r w:rsidRPr="00BE1366">
        <w:rPr>
          <w:rFonts w:ascii="Times New Roman" w:hAnsi="Times New Roman" w:cs="Times New Roman"/>
          <w:sz w:val="24"/>
          <w:szCs w:val="24"/>
          <w:shd w:val="clear" w:color="auto" w:fill="FFFFFF"/>
        </w:rPr>
        <w:t xml:space="preserve">Murta S. G. &amp; Santos K. B (2015). Desenvolvimento de programas preventivos e de promoção de saúde mental. In S. G. Murta, C. Leandro-França, B. S. Karine &amp; P. Larissa (Org.). </w:t>
      </w:r>
      <w:r w:rsidRPr="00BE1366">
        <w:rPr>
          <w:rFonts w:ascii="Times New Roman" w:hAnsi="Times New Roman" w:cs="Times New Roman"/>
          <w:i/>
          <w:iCs/>
          <w:sz w:val="24"/>
          <w:szCs w:val="24"/>
          <w:shd w:val="clear" w:color="auto" w:fill="FFFFFF"/>
        </w:rPr>
        <w:t>Prevenção e Promoção em Saúde Mental: Fundamentos, Planejamento e Estratégias de Intervenção</w:t>
      </w:r>
      <w:r w:rsidRPr="00BE1366">
        <w:rPr>
          <w:rFonts w:ascii="Times New Roman" w:hAnsi="Times New Roman" w:cs="Times New Roman"/>
          <w:sz w:val="24"/>
          <w:szCs w:val="24"/>
          <w:shd w:val="clear" w:color="auto" w:fill="FFFFFF"/>
        </w:rPr>
        <w:t>. (Cap 7, pp. 168-191.) Sinopsys.</w:t>
      </w:r>
    </w:p>
    <w:p w14:paraId="34977A98" w14:textId="670136F4" w:rsidR="00774094" w:rsidRDefault="00774094">
      <w:pPr>
        <w:spacing w:before="100" w:beforeAutospacing="1" w:line="480" w:lineRule="auto"/>
        <w:ind w:hanging="720"/>
        <w:rPr>
          <w:rFonts w:ascii="Times New Roman" w:eastAsia="Times New Roman" w:hAnsi="Times New Roman" w:cs="Times New Roman"/>
          <w:sz w:val="24"/>
          <w:szCs w:val="24"/>
        </w:rPr>
      </w:pPr>
      <w:r w:rsidRPr="004421A9">
        <w:rPr>
          <w:rFonts w:ascii="Times New Roman" w:hAnsi="Times New Roman" w:cs="Times New Roman"/>
          <w:color w:val="000000"/>
          <w:sz w:val="24"/>
          <w:szCs w:val="24"/>
          <w:shd w:val="clear" w:color="auto" w:fill="FFFFFF"/>
        </w:rPr>
        <w:lastRenderedPageBreak/>
        <w:t xml:space="preserve">Nucci, N. </w:t>
      </w:r>
      <w:r w:rsidRPr="00001102">
        <w:rPr>
          <w:rFonts w:ascii="Times New Roman" w:hAnsi="Times New Roman" w:cs="Times New Roman"/>
          <w:color w:val="000000"/>
          <w:sz w:val="24"/>
          <w:szCs w:val="24"/>
          <w:shd w:val="clear" w:color="auto" w:fill="FFFFFF"/>
        </w:rPr>
        <w:t>(20</w:t>
      </w:r>
      <w:r w:rsidRPr="00966E24">
        <w:rPr>
          <w:rFonts w:ascii="Times New Roman" w:hAnsi="Times New Roman" w:cs="Times New Roman"/>
          <w:color w:val="000000"/>
          <w:sz w:val="24"/>
          <w:szCs w:val="24"/>
          <w:shd w:val="clear" w:color="auto" w:fill="FFFFFF"/>
        </w:rPr>
        <w:t xml:space="preserve">18).  </w:t>
      </w:r>
      <w:r w:rsidRPr="004421A9">
        <w:rPr>
          <w:rFonts w:ascii="Times New Roman" w:hAnsi="Times New Roman" w:cs="Times New Roman"/>
          <w:color w:val="000000"/>
          <w:sz w:val="24"/>
          <w:szCs w:val="24"/>
          <w:shd w:val="clear" w:color="auto" w:fill="FFFFFF"/>
        </w:rPr>
        <w:t>Educar para a morte: cuidar para a vida. In: Fukumitsu, K. </w:t>
      </w:r>
      <w:r w:rsidRPr="004421A9">
        <w:rPr>
          <w:rFonts w:ascii="Times New Roman" w:hAnsi="Times New Roman" w:cs="Times New Roman"/>
          <w:i/>
          <w:iCs/>
          <w:color w:val="000000"/>
          <w:sz w:val="24"/>
          <w:szCs w:val="24"/>
          <w:shd w:val="clear" w:color="auto" w:fill="FFFFFF"/>
        </w:rPr>
        <w:t>Vida, morte e luto</w:t>
      </w:r>
      <w:r>
        <w:rPr>
          <w:rFonts w:ascii="Times New Roman" w:hAnsi="Times New Roman" w:cs="Times New Roman"/>
          <w:color w:val="000000"/>
          <w:sz w:val="24"/>
          <w:szCs w:val="24"/>
          <w:shd w:val="clear" w:color="auto" w:fill="FFFFFF"/>
        </w:rPr>
        <w:t xml:space="preserve">, </w:t>
      </w:r>
      <w:r w:rsidRPr="00AD3F8B">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p</w:t>
      </w:r>
      <w:r w:rsidRPr="00AD3F8B">
        <w:rPr>
          <w:rFonts w:ascii="Times New Roman" w:hAnsi="Times New Roman" w:cs="Times New Roman"/>
          <w:color w:val="000000"/>
          <w:sz w:val="24"/>
          <w:szCs w:val="24"/>
          <w:shd w:val="clear" w:color="auto" w:fill="FFFFFF"/>
        </w:rPr>
        <w:t xml:space="preserve">.63 </w:t>
      </w:r>
      <w:r>
        <w:rPr>
          <w:rFonts w:ascii="Times New Roman" w:hAnsi="Times New Roman" w:cs="Times New Roman"/>
          <w:color w:val="000000"/>
          <w:sz w:val="24"/>
          <w:szCs w:val="24"/>
          <w:shd w:val="clear" w:color="auto" w:fill="FFFFFF"/>
        </w:rPr>
        <w:t>–</w:t>
      </w:r>
      <w:r w:rsidRPr="00AD3F8B">
        <w:rPr>
          <w:rFonts w:ascii="Times New Roman" w:hAnsi="Times New Roman" w:cs="Times New Roman"/>
          <w:color w:val="000000"/>
          <w:sz w:val="24"/>
          <w:szCs w:val="24"/>
          <w:shd w:val="clear" w:color="auto" w:fill="FFFFFF"/>
        </w:rPr>
        <w:t xml:space="preserve"> 74</w:t>
      </w:r>
      <w:r>
        <w:rPr>
          <w:rFonts w:ascii="Times New Roman" w:hAnsi="Times New Roman" w:cs="Times New Roman"/>
          <w:color w:val="000000"/>
          <w:sz w:val="24"/>
          <w:szCs w:val="24"/>
          <w:shd w:val="clear" w:color="auto" w:fill="FFFFFF"/>
        </w:rPr>
        <w:t xml:space="preserve">. </w:t>
      </w:r>
      <w:r w:rsidRPr="004421A9">
        <w:rPr>
          <w:rFonts w:ascii="Times New Roman" w:hAnsi="Times New Roman" w:cs="Times New Roman"/>
          <w:color w:val="000000"/>
          <w:sz w:val="24"/>
          <w:szCs w:val="24"/>
          <w:shd w:val="clear" w:color="auto" w:fill="FFFFFF"/>
        </w:rPr>
        <w:t>Summus Editorial.</w:t>
      </w:r>
    </w:p>
    <w:p w14:paraId="749BB37B" w14:textId="6F384A2E" w:rsidR="002B53D5" w:rsidRPr="00966E24" w:rsidRDefault="004E351C" w:rsidP="00BE1366">
      <w:pPr>
        <w:spacing w:before="100" w:beforeAutospacing="1" w:line="480" w:lineRule="auto"/>
        <w:ind w:hanging="720"/>
        <w:rPr>
          <w:rFonts w:ascii="Times New Roman" w:eastAsia="Times New Roman" w:hAnsi="Times New Roman" w:cs="Times New Roman"/>
          <w:sz w:val="24"/>
          <w:szCs w:val="24"/>
        </w:rPr>
      </w:pPr>
      <w:r w:rsidRPr="00001102">
        <w:rPr>
          <w:rFonts w:ascii="Times New Roman" w:eastAsia="Times New Roman" w:hAnsi="Times New Roman" w:cs="Times New Roman"/>
          <w:sz w:val="24"/>
          <w:szCs w:val="24"/>
        </w:rPr>
        <w:t xml:space="preserve">Nichols, M. P., &amp; </w:t>
      </w:r>
      <w:r w:rsidRPr="00966E24">
        <w:rPr>
          <w:rFonts w:ascii="Times New Roman" w:eastAsia="Times New Roman" w:hAnsi="Times New Roman" w:cs="Times New Roman"/>
          <w:sz w:val="24"/>
          <w:szCs w:val="24"/>
        </w:rPr>
        <w:t>Schwartz, R. C. (2007). Terapia familiar</w:t>
      </w:r>
      <w:r w:rsidRPr="00966E24">
        <w:rPr>
          <w:rFonts w:ascii="Times New Roman" w:eastAsia="Times New Roman" w:hAnsi="Times New Roman" w:cs="Times New Roman"/>
          <w:i/>
          <w:sz w:val="24"/>
          <w:szCs w:val="24"/>
        </w:rPr>
        <w:t xml:space="preserve">. Conceitos e métodos </w:t>
      </w:r>
      <w:r w:rsidRPr="00966E24">
        <w:rPr>
          <w:rFonts w:ascii="Times New Roman" w:eastAsia="Times New Roman" w:hAnsi="Times New Roman" w:cs="Times New Roman"/>
          <w:sz w:val="24"/>
          <w:szCs w:val="24"/>
        </w:rPr>
        <w:t xml:space="preserve">(7ªed.) (M. A. V. Veronese, Trad.). Artes Médicas (Original em inglês) </w:t>
      </w:r>
    </w:p>
    <w:p w14:paraId="000000D3" w14:textId="5D82A7D1" w:rsidR="00BA0D2E" w:rsidRPr="00BE1366" w:rsidRDefault="004E351C"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Opas Brasil</w:t>
      </w:r>
      <w:r w:rsidR="009F0FD0" w:rsidRPr="00BE1366">
        <w:rPr>
          <w:rFonts w:ascii="Times New Roman" w:eastAsia="Times New Roman" w:hAnsi="Times New Roman" w:cs="Times New Roman"/>
          <w:sz w:val="24"/>
          <w:szCs w:val="24"/>
        </w:rPr>
        <w:t>.</w:t>
      </w:r>
      <w:r w:rsidRPr="00BE1366">
        <w:rPr>
          <w:rFonts w:ascii="Times New Roman" w:eastAsia="Times New Roman" w:hAnsi="Times New Roman" w:cs="Times New Roman"/>
          <w:sz w:val="24"/>
          <w:szCs w:val="24"/>
        </w:rPr>
        <w:t xml:space="preserve"> (2020). Folha Informativa - Covid-19 (doença causada pelo novo coronavírus)</w:t>
      </w:r>
      <w:r w:rsidR="005275A8">
        <w:rPr>
          <w:rFonts w:ascii="Times New Roman" w:eastAsia="Times New Roman" w:hAnsi="Times New Roman" w:cs="Times New Roman"/>
          <w:sz w:val="24"/>
          <w:szCs w:val="24"/>
        </w:rPr>
        <w:t xml:space="preserve">. Disponível em: </w:t>
      </w:r>
      <w:hyperlink r:id="rId19">
        <w:r w:rsidRPr="00BE1366">
          <w:rPr>
            <w:rFonts w:ascii="Times New Roman" w:eastAsia="Times New Roman" w:hAnsi="Times New Roman" w:cs="Times New Roman"/>
            <w:sz w:val="24"/>
            <w:szCs w:val="24"/>
          </w:rPr>
          <w:t>https://www.paho.org/bra/index.php?option=com_content&amp;view=article&amp;id=6101:covid19&amp;Itemid=875</w:t>
        </w:r>
      </w:hyperlink>
    </w:p>
    <w:p w14:paraId="000000D4" w14:textId="77777777" w:rsidR="00BA0D2E" w:rsidRPr="00AE6803" w:rsidRDefault="004E351C" w:rsidP="00BE1366">
      <w:pPr>
        <w:spacing w:before="100" w:beforeAutospacing="1" w:after="240"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Organização Mundial da Saúde. (2007). Risk reduction and emergency preparedness:  WHO six-year strategy for the health sector and community capacity development</w:t>
      </w:r>
      <w:r w:rsidRPr="00BE1366">
        <w:rPr>
          <w:rFonts w:ascii="Times New Roman" w:eastAsia="Times New Roman" w:hAnsi="Times New Roman" w:cs="Times New Roman"/>
          <w:color w:val="333333"/>
          <w:sz w:val="24"/>
          <w:szCs w:val="24"/>
        </w:rPr>
        <w:t xml:space="preserve"> </w:t>
      </w:r>
      <w:r w:rsidRPr="00BE1366">
        <w:rPr>
          <w:rFonts w:ascii="Times New Roman" w:eastAsia="Times New Roman" w:hAnsi="Times New Roman" w:cs="Times New Roman"/>
          <w:sz w:val="24"/>
          <w:szCs w:val="24"/>
        </w:rPr>
        <w:t xml:space="preserve">[Redução de risco e preparação para emergências: estratégias de seis anos da Organização Mundial da Saúde para o setor de saúde e desenvolvimento de capacidade comunitária]. </w:t>
      </w:r>
      <w:r w:rsidRPr="00AE6803">
        <w:rPr>
          <w:rFonts w:ascii="Times New Roman" w:eastAsia="Times New Roman" w:hAnsi="Times New Roman" w:cs="Times New Roman"/>
          <w:sz w:val="24"/>
          <w:szCs w:val="24"/>
        </w:rPr>
        <w:t>Geneva.</w:t>
      </w:r>
    </w:p>
    <w:p w14:paraId="5C82ACCA" w14:textId="3BF58A1A" w:rsidR="007E0513" w:rsidRPr="00AE6803" w:rsidRDefault="007E0513" w:rsidP="00BE1366">
      <w:pPr>
        <w:spacing w:before="100" w:beforeAutospacing="1" w:after="240" w:line="480" w:lineRule="auto"/>
        <w:ind w:hanging="720"/>
        <w:rPr>
          <w:rFonts w:ascii="Times New Roman" w:eastAsia="Times New Roman" w:hAnsi="Times New Roman" w:cs="Times New Roman"/>
          <w:sz w:val="24"/>
          <w:szCs w:val="24"/>
        </w:rPr>
      </w:pPr>
      <w:r w:rsidRPr="00AE6803">
        <w:rPr>
          <w:rFonts w:ascii="Times New Roman" w:hAnsi="Times New Roman" w:cs="Times New Roman"/>
          <w:sz w:val="24"/>
          <w:szCs w:val="24"/>
        </w:rPr>
        <w:t>Pattison, N. (2020). End-of-life decisions and care in the midst of a global coronavirus (COVID-19) pandemic.</w:t>
      </w:r>
      <w:r w:rsidR="007F2F67" w:rsidRPr="00AE6803">
        <w:rPr>
          <w:rFonts w:ascii="Times New Roman" w:hAnsi="Times New Roman" w:cs="Times New Roman"/>
          <w:sz w:val="24"/>
          <w:szCs w:val="24"/>
        </w:rPr>
        <w:t xml:space="preserve"> </w:t>
      </w:r>
      <w:r w:rsidRPr="00AE6803">
        <w:rPr>
          <w:rFonts w:ascii="Times New Roman" w:hAnsi="Times New Roman" w:cs="Times New Roman"/>
          <w:i/>
          <w:iCs/>
          <w:sz w:val="24"/>
          <w:szCs w:val="24"/>
        </w:rPr>
        <w:t>Intensive and Critical Care Nursing</w:t>
      </w:r>
      <w:r w:rsidRPr="00AE6803">
        <w:rPr>
          <w:rFonts w:ascii="Times New Roman" w:hAnsi="Times New Roman" w:cs="Times New Roman"/>
          <w:sz w:val="24"/>
          <w:szCs w:val="24"/>
        </w:rPr>
        <w:t>, </w:t>
      </w:r>
      <w:r w:rsidRPr="00AE6803">
        <w:rPr>
          <w:rFonts w:ascii="Times New Roman" w:hAnsi="Times New Roman" w:cs="Times New Roman"/>
          <w:i/>
          <w:iCs/>
          <w:sz w:val="24"/>
          <w:szCs w:val="24"/>
        </w:rPr>
        <w:t>102862</w:t>
      </w:r>
      <w:r w:rsidRPr="00AE6803">
        <w:rPr>
          <w:rFonts w:ascii="Times New Roman" w:hAnsi="Times New Roman" w:cs="Times New Roman"/>
          <w:sz w:val="24"/>
          <w:szCs w:val="24"/>
        </w:rPr>
        <w:t>, 1-3. https://dx.doi.org/10.1016/j.iccn.2020.102862</w:t>
      </w:r>
    </w:p>
    <w:p w14:paraId="0635E444" w14:textId="7CCDEACD" w:rsidR="007E0513" w:rsidRPr="00AE6803" w:rsidRDefault="00854EF8" w:rsidP="00BE1366">
      <w:pPr>
        <w:spacing w:before="100" w:beforeAutospacing="1" w:after="240" w:line="480" w:lineRule="auto"/>
        <w:ind w:hanging="720"/>
        <w:rPr>
          <w:rFonts w:ascii="Times New Roman" w:eastAsia="Times New Roman" w:hAnsi="Times New Roman" w:cs="Times New Roman"/>
          <w:sz w:val="24"/>
          <w:szCs w:val="24"/>
        </w:rPr>
      </w:pPr>
      <w:r w:rsidRPr="00BE1366">
        <w:rPr>
          <w:rFonts w:ascii="Times New Roman" w:hAnsi="Times New Roman" w:cs="Times New Roman"/>
          <w:sz w:val="24"/>
          <w:szCs w:val="24"/>
        </w:rPr>
        <w:t xml:space="preserve">Polejack, L., Totugui, M., Gomes, P., &amp; Conceição, M. (2015). Atuação do psicólogo nas políticas públicas de saúde: caminhos, desafios e possibilidades. In Polejack, </w:t>
      </w:r>
      <w:r w:rsidR="005275A8">
        <w:rPr>
          <w:rFonts w:ascii="Times New Roman" w:hAnsi="Times New Roman" w:cs="Times New Roman"/>
          <w:sz w:val="24"/>
          <w:szCs w:val="24"/>
        </w:rPr>
        <w:t xml:space="preserve">L., </w:t>
      </w:r>
      <w:r w:rsidRPr="00BE1366">
        <w:rPr>
          <w:rFonts w:ascii="Times New Roman" w:hAnsi="Times New Roman" w:cs="Times New Roman"/>
          <w:sz w:val="24"/>
          <w:szCs w:val="24"/>
        </w:rPr>
        <w:t xml:space="preserve">Vaz, </w:t>
      </w:r>
      <w:r w:rsidR="005275A8">
        <w:rPr>
          <w:rFonts w:ascii="Times New Roman" w:hAnsi="Times New Roman" w:cs="Times New Roman"/>
          <w:sz w:val="24"/>
          <w:szCs w:val="24"/>
        </w:rPr>
        <w:t xml:space="preserve">A. </w:t>
      </w:r>
      <w:r w:rsidRPr="00BE1366">
        <w:rPr>
          <w:rFonts w:ascii="Times New Roman" w:hAnsi="Times New Roman" w:cs="Times New Roman"/>
          <w:sz w:val="24"/>
          <w:szCs w:val="24"/>
        </w:rPr>
        <w:t>P. Gomes &amp; Wichrowski,</w:t>
      </w:r>
      <w:r w:rsidR="005275A8">
        <w:rPr>
          <w:rFonts w:ascii="Times New Roman" w:hAnsi="Times New Roman" w:cs="Times New Roman"/>
          <w:sz w:val="24"/>
          <w:szCs w:val="24"/>
        </w:rPr>
        <w:t>V.</w:t>
      </w:r>
      <w:r w:rsidRPr="00BE1366">
        <w:rPr>
          <w:rFonts w:ascii="Times New Roman" w:hAnsi="Times New Roman" w:cs="Times New Roman"/>
          <w:sz w:val="24"/>
          <w:szCs w:val="24"/>
        </w:rPr>
        <w:t xml:space="preserve"> </w:t>
      </w:r>
      <w:r w:rsidRPr="00BE1366">
        <w:rPr>
          <w:rFonts w:ascii="Times New Roman" w:hAnsi="Times New Roman" w:cs="Times New Roman"/>
          <w:i/>
          <w:iCs/>
          <w:sz w:val="24"/>
          <w:szCs w:val="24"/>
        </w:rPr>
        <w:t xml:space="preserve">Psicologia e políticas públicas em saúde: experiências, reflexões, interfaces e desafios </w:t>
      </w:r>
      <w:r w:rsidRPr="00BE1366">
        <w:rPr>
          <w:rFonts w:ascii="Times New Roman" w:hAnsi="Times New Roman" w:cs="Times New Roman"/>
          <w:sz w:val="24"/>
          <w:szCs w:val="24"/>
        </w:rPr>
        <w:t>(1ª ed.</w:t>
      </w:r>
      <w:r w:rsidR="005275A8">
        <w:rPr>
          <w:rFonts w:ascii="Times New Roman" w:hAnsi="Times New Roman" w:cs="Times New Roman"/>
          <w:sz w:val="24"/>
          <w:szCs w:val="24"/>
        </w:rPr>
        <w:t>),</w:t>
      </w:r>
      <w:r w:rsidRPr="00BE1366">
        <w:rPr>
          <w:rFonts w:ascii="Times New Roman" w:hAnsi="Times New Roman" w:cs="Times New Roman"/>
          <w:sz w:val="24"/>
          <w:szCs w:val="24"/>
        </w:rPr>
        <w:t xml:space="preserve"> pp. 31-50). </w:t>
      </w:r>
      <w:r w:rsidRPr="00AE6803">
        <w:rPr>
          <w:rFonts w:ascii="Times New Roman" w:hAnsi="Times New Roman" w:cs="Times New Roman"/>
          <w:sz w:val="24"/>
          <w:szCs w:val="24"/>
        </w:rPr>
        <w:t>Rede UNIDA.</w:t>
      </w:r>
    </w:p>
    <w:p w14:paraId="3B3BA845" w14:textId="3092B471" w:rsidR="00A5380C" w:rsidRPr="00BE1366" w:rsidRDefault="00A5380C" w:rsidP="00BE1366">
      <w:pPr>
        <w:spacing w:before="100" w:beforeAutospacing="1" w:after="240" w:line="480" w:lineRule="auto"/>
        <w:ind w:hanging="720"/>
        <w:rPr>
          <w:rFonts w:ascii="Times New Roman" w:eastAsia="Times New Roman" w:hAnsi="Times New Roman" w:cs="Times New Roman"/>
          <w:sz w:val="24"/>
          <w:szCs w:val="24"/>
        </w:rPr>
      </w:pPr>
      <w:r w:rsidRPr="00AE6803">
        <w:rPr>
          <w:rFonts w:ascii="Times New Roman" w:hAnsi="Times New Roman" w:cs="Times New Roman"/>
          <w:sz w:val="24"/>
          <w:szCs w:val="24"/>
        </w:rPr>
        <w:lastRenderedPageBreak/>
        <w:t xml:space="preserve">Regehr, C., &amp; Sussman, T. (2004). “Intersections Between Grief and Trauma: Toward an Empirically Based Model for Treating Traumatic Grief”. </w:t>
      </w:r>
      <w:r w:rsidRPr="00BE1366">
        <w:rPr>
          <w:rFonts w:ascii="Times New Roman" w:hAnsi="Times New Roman" w:cs="Times New Roman"/>
          <w:i/>
          <w:iCs/>
          <w:sz w:val="24"/>
          <w:szCs w:val="24"/>
        </w:rPr>
        <w:t>Brief Treatment and Crisis</w:t>
      </w:r>
      <w:r w:rsidRPr="00BE1366">
        <w:rPr>
          <w:rFonts w:ascii="Times New Roman" w:hAnsi="Times New Roman" w:cs="Times New Roman"/>
          <w:sz w:val="24"/>
          <w:szCs w:val="24"/>
        </w:rPr>
        <w:t>, v. 4, p</w:t>
      </w:r>
      <w:r w:rsidR="005275A8">
        <w:rPr>
          <w:rFonts w:ascii="Times New Roman" w:hAnsi="Times New Roman" w:cs="Times New Roman"/>
          <w:sz w:val="24"/>
          <w:szCs w:val="24"/>
        </w:rPr>
        <w:t>p</w:t>
      </w:r>
      <w:r w:rsidRPr="00BE1366">
        <w:rPr>
          <w:rFonts w:ascii="Times New Roman" w:hAnsi="Times New Roman" w:cs="Times New Roman"/>
          <w:sz w:val="24"/>
          <w:szCs w:val="24"/>
        </w:rPr>
        <w:t>.  289-309.</w:t>
      </w:r>
    </w:p>
    <w:p w14:paraId="000000D8" w14:textId="55BFD49F" w:rsidR="00BA0D2E" w:rsidRDefault="004E351C">
      <w:pPr>
        <w:spacing w:before="100" w:beforeAutospacing="1" w:line="480" w:lineRule="auto"/>
        <w:ind w:hanging="720"/>
        <w:rPr>
          <w:rFonts w:ascii="Times New Roman" w:eastAsia="Times New Roman" w:hAnsi="Times New Roman" w:cs="Times New Roman"/>
          <w:sz w:val="24"/>
          <w:szCs w:val="24"/>
        </w:rPr>
      </w:pPr>
      <w:r w:rsidRPr="00BE1366">
        <w:rPr>
          <w:rFonts w:ascii="Times New Roman" w:eastAsia="Times New Roman" w:hAnsi="Times New Roman" w:cs="Times New Roman"/>
          <w:sz w:val="24"/>
          <w:szCs w:val="24"/>
        </w:rPr>
        <w:t xml:space="preserve">Relvas, A. P. (1999). Conversas com famílias. </w:t>
      </w:r>
      <w:r w:rsidRPr="00BE1366">
        <w:rPr>
          <w:rFonts w:ascii="Times New Roman" w:eastAsia="Times New Roman" w:hAnsi="Times New Roman" w:cs="Times New Roman"/>
          <w:i/>
          <w:sz w:val="24"/>
          <w:szCs w:val="24"/>
        </w:rPr>
        <w:t>Discursos e perspectivas em terapia familiar</w:t>
      </w:r>
      <w:r w:rsidRPr="00BE1366">
        <w:rPr>
          <w:rFonts w:ascii="Times New Roman" w:eastAsia="Times New Roman" w:hAnsi="Times New Roman" w:cs="Times New Roman"/>
          <w:sz w:val="24"/>
          <w:szCs w:val="24"/>
        </w:rPr>
        <w:t>.</w:t>
      </w:r>
      <w:r w:rsidR="005275A8">
        <w:rPr>
          <w:rFonts w:ascii="Times New Roman" w:eastAsia="Times New Roman" w:hAnsi="Times New Roman" w:cs="Times New Roman"/>
          <w:sz w:val="24"/>
          <w:szCs w:val="24"/>
        </w:rPr>
        <w:t xml:space="preserve"> </w:t>
      </w:r>
      <w:r w:rsidRPr="00BE1366">
        <w:rPr>
          <w:rFonts w:ascii="Times New Roman" w:eastAsia="Times New Roman" w:hAnsi="Times New Roman" w:cs="Times New Roman"/>
          <w:sz w:val="24"/>
          <w:szCs w:val="24"/>
        </w:rPr>
        <w:t xml:space="preserve">Afrontamento. </w:t>
      </w:r>
    </w:p>
    <w:p w14:paraId="56CD3D5F" w14:textId="2DC15F10" w:rsidR="00774094" w:rsidRPr="00BE1366" w:rsidRDefault="00774094" w:rsidP="00BE1366">
      <w:pPr>
        <w:spacing w:before="100" w:beforeAutospacing="1" w:line="480" w:lineRule="auto"/>
        <w:ind w:hanging="720"/>
        <w:rPr>
          <w:rFonts w:ascii="Times New Roman" w:eastAsia="Times New Roman" w:hAnsi="Times New Roman" w:cs="Times New Roman"/>
          <w:sz w:val="24"/>
          <w:szCs w:val="24"/>
        </w:rPr>
      </w:pPr>
      <w:r w:rsidRPr="004421A9">
        <w:rPr>
          <w:rFonts w:ascii="Times New Roman" w:hAnsi="Times New Roman" w:cs="Times New Roman"/>
          <w:sz w:val="24"/>
          <w:szCs w:val="24"/>
        </w:rPr>
        <w:t xml:space="preserve">Rodrigues, J. M., &amp; Peixoto Jr., C. A. (2014). Reflexões sobre conceitos afirmativos de saúde e doença nas teorias de Georges Canguilhem e Donald Winnicott. </w:t>
      </w:r>
      <w:r w:rsidRPr="004421A9">
        <w:rPr>
          <w:rFonts w:ascii="Times New Roman" w:hAnsi="Times New Roman" w:cs="Times New Roman"/>
          <w:i/>
          <w:iCs/>
          <w:sz w:val="24"/>
          <w:szCs w:val="24"/>
        </w:rPr>
        <w:t>Physis – Revista de Saúde Coletiva</w:t>
      </w:r>
      <w:r w:rsidRPr="004421A9">
        <w:rPr>
          <w:rFonts w:ascii="Times New Roman" w:hAnsi="Times New Roman" w:cs="Times New Roman"/>
          <w:sz w:val="24"/>
          <w:szCs w:val="24"/>
        </w:rPr>
        <w:t xml:space="preserve">, 24(1), </w:t>
      </w:r>
      <w:r>
        <w:rPr>
          <w:rFonts w:ascii="Times New Roman" w:hAnsi="Times New Roman" w:cs="Times New Roman"/>
          <w:sz w:val="24"/>
          <w:szCs w:val="24"/>
        </w:rPr>
        <w:t xml:space="preserve">pp. </w:t>
      </w:r>
      <w:r w:rsidRPr="004421A9">
        <w:rPr>
          <w:rFonts w:ascii="Times New Roman" w:hAnsi="Times New Roman" w:cs="Times New Roman"/>
          <w:sz w:val="24"/>
          <w:szCs w:val="24"/>
        </w:rPr>
        <w:t>291-310</w:t>
      </w:r>
      <w:r>
        <w:rPr>
          <w:rFonts w:ascii="Times New Roman" w:hAnsi="Times New Roman" w:cs="Times New Roman"/>
          <w:sz w:val="24"/>
          <w:szCs w:val="24"/>
        </w:rPr>
        <w:t>.</w:t>
      </w:r>
    </w:p>
    <w:p w14:paraId="0450DAA6" w14:textId="3B4CB50C" w:rsidR="00854EF8" w:rsidRPr="00BE1366" w:rsidRDefault="00854EF8" w:rsidP="00BE1366">
      <w:pPr>
        <w:spacing w:before="100" w:beforeAutospacing="1" w:line="480" w:lineRule="auto"/>
        <w:ind w:hanging="720"/>
        <w:rPr>
          <w:rFonts w:ascii="Times New Roman" w:hAnsi="Times New Roman" w:cs="Times New Roman"/>
          <w:color w:val="000000"/>
          <w:sz w:val="24"/>
          <w:szCs w:val="24"/>
          <w:shd w:val="clear" w:color="auto" w:fill="FFFFFF"/>
        </w:rPr>
      </w:pPr>
      <w:r w:rsidRPr="00BE1366">
        <w:rPr>
          <w:rFonts w:ascii="Times New Roman" w:hAnsi="Times New Roman" w:cs="Times New Roman"/>
          <w:color w:val="000000"/>
          <w:sz w:val="24"/>
          <w:szCs w:val="24"/>
          <w:shd w:val="clear" w:color="auto" w:fill="FFFFFF"/>
        </w:rPr>
        <w:t xml:space="preserve">Rodrigues, M. </w:t>
      </w:r>
      <w:r w:rsidR="009F0FD0" w:rsidRPr="00966E24">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2021</w:t>
      </w:r>
      <w:r w:rsidR="009F0FD0" w:rsidRPr="00966E24">
        <w:rPr>
          <w:rFonts w:ascii="Times New Roman" w:hAnsi="Times New Roman" w:cs="Times New Roman"/>
          <w:color w:val="000000"/>
          <w:sz w:val="24"/>
          <w:szCs w:val="24"/>
          <w:shd w:val="clear" w:color="auto" w:fill="FFFFFF"/>
        </w:rPr>
        <w:t>)</w:t>
      </w:r>
      <w:r w:rsidRPr="00BE1366">
        <w:rPr>
          <w:rFonts w:ascii="Times New Roman" w:hAnsi="Times New Roman" w:cs="Times New Roman"/>
          <w:color w:val="000000"/>
          <w:sz w:val="24"/>
          <w:szCs w:val="24"/>
          <w:shd w:val="clear" w:color="auto" w:fill="FFFFFF"/>
        </w:rPr>
        <w:t xml:space="preserve">. GDF e UnB formam grupos de apoio a quem perdeu familiares para a Covid. [online] </w:t>
      </w:r>
      <w:r w:rsidRPr="00BE1366">
        <w:rPr>
          <w:rFonts w:ascii="Times New Roman" w:hAnsi="Times New Roman" w:cs="Times New Roman"/>
          <w:i/>
          <w:iCs/>
          <w:color w:val="000000"/>
          <w:sz w:val="24"/>
          <w:szCs w:val="24"/>
          <w:shd w:val="clear" w:color="auto" w:fill="FFFFFF"/>
        </w:rPr>
        <w:t>metrópoles</w:t>
      </w:r>
      <w:r w:rsidRPr="00BE1366">
        <w:rPr>
          <w:rFonts w:ascii="Times New Roman" w:hAnsi="Times New Roman" w:cs="Times New Roman"/>
          <w:color w:val="000000"/>
          <w:sz w:val="24"/>
          <w:szCs w:val="24"/>
          <w:shd w:val="clear" w:color="auto" w:fill="FFFFFF"/>
        </w:rPr>
        <w:t xml:space="preserve">. </w:t>
      </w:r>
      <w:r w:rsidR="005275A8">
        <w:rPr>
          <w:rFonts w:ascii="Times New Roman" w:hAnsi="Times New Roman" w:cs="Times New Roman"/>
          <w:color w:val="000000"/>
          <w:sz w:val="24"/>
          <w:szCs w:val="24"/>
          <w:shd w:val="clear" w:color="auto" w:fill="FFFFFF"/>
        </w:rPr>
        <w:t>Consultado em 03 de Julho de 2021. Disponível em</w:t>
      </w:r>
      <w:r w:rsidRPr="00BE1366">
        <w:rPr>
          <w:rFonts w:ascii="Times New Roman" w:hAnsi="Times New Roman" w:cs="Times New Roman"/>
          <w:color w:val="000000"/>
          <w:sz w:val="24"/>
          <w:szCs w:val="24"/>
          <w:shd w:val="clear" w:color="auto" w:fill="FFFFFF"/>
        </w:rPr>
        <w:t xml:space="preserve">: &lt;https://www.metropoles.com/distrito-federal/gdf-e-unb-formam-grupos-de-apoio-a-quem-perdeu-familiares-para-a-covid&gt; </w:t>
      </w:r>
    </w:p>
    <w:p w14:paraId="000000DA" w14:textId="54D27EF2" w:rsidR="00BA0D2E" w:rsidRPr="00BE1366" w:rsidRDefault="000E0BAD" w:rsidP="00BE1366">
      <w:pPr>
        <w:spacing w:before="100" w:beforeAutospacing="1" w:after="240" w:line="480" w:lineRule="auto"/>
        <w:ind w:hanging="720"/>
        <w:rPr>
          <w:rFonts w:ascii="Times New Roman" w:eastAsia="Times New Roman" w:hAnsi="Times New Roman" w:cs="Times New Roman"/>
          <w:sz w:val="24"/>
          <w:szCs w:val="24"/>
        </w:rPr>
      </w:pPr>
      <w:sdt>
        <w:sdtPr>
          <w:rPr>
            <w:rFonts w:ascii="Times New Roman" w:hAnsi="Times New Roman" w:cs="Times New Roman"/>
            <w:sz w:val="24"/>
            <w:szCs w:val="24"/>
          </w:rPr>
          <w:tag w:val="goog_rdk_12"/>
          <w:id w:val="309055323"/>
          <w:showingPlcHdr/>
        </w:sdtPr>
        <w:sdtEndPr/>
        <w:sdtContent>
          <w:r w:rsidR="00BE1366">
            <w:rPr>
              <w:rFonts w:ascii="Times New Roman" w:hAnsi="Times New Roman" w:cs="Times New Roman"/>
              <w:sz w:val="24"/>
              <w:szCs w:val="24"/>
            </w:rPr>
            <w:t xml:space="preserve">     </w:t>
          </w:r>
        </w:sdtContent>
      </w:sdt>
      <w:r w:rsidR="004E351C" w:rsidRPr="00BE1366">
        <w:rPr>
          <w:rFonts w:ascii="Times New Roman" w:eastAsia="Times New Roman" w:hAnsi="Times New Roman" w:cs="Times New Roman"/>
          <w:sz w:val="24"/>
          <w:szCs w:val="24"/>
        </w:rPr>
        <w:t xml:space="preserve">Rouchy, J.C. (2001). Identificação e grupos de pertencimento. Em Araújo, J.N.G. &amp; Carreteiro, T.C. (orgs.). </w:t>
      </w:r>
      <w:r w:rsidR="004E351C" w:rsidRPr="00BE1366">
        <w:rPr>
          <w:rFonts w:ascii="Times New Roman" w:eastAsia="Times New Roman" w:hAnsi="Times New Roman" w:cs="Times New Roman"/>
          <w:i/>
          <w:iCs/>
          <w:sz w:val="24"/>
          <w:szCs w:val="24"/>
        </w:rPr>
        <w:t>Cenários sociais e abordagem clínica</w:t>
      </w:r>
      <w:r w:rsidR="005275A8">
        <w:rPr>
          <w:rFonts w:ascii="Times New Roman" w:eastAsia="Times New Roman" w:hAnsi="Times New Roman" w:cs="Times New Roman"/>
          <w:sz w:val="24"/>
          <w:szCs w:val="24"/>
        </w:rPr>
        <w:t xml:space="preserve">, </w:t>
      </w:r>
      <w:r w:rsidR="004E351C" w:rsidRPr="00BE1366">
        <w:rPr>
          <w:rFonts w:ascii="Times New Roman" w:eastAsia="Times New Roman" w:hAnsi="Times New Roman" w:cs="Times New Roman"/>
          <w:sz w:val="24"/>
          <w:szCs w:val="24"/>
        </w:rPr>
        <w:t>pp.123-140. Fumec.</w:t>
      </w:r>
    </w:p>
    <w:p w14:paraId="000000DB" w14:textId="615A0763" w:rsidR="00BA0D2E" w:rsidRPr="00AE6803" w:rsidRDefault="004E351C" w:rsidP="00BE1366">
      <w:pPr>
        <w:spacing w:before="100" w:beforeAutospacing="1" w:after="240" w:line="480" w:lineRule="auto"/>
        <w:ind w:hanging="720"/>
        <w:rPr>
          <w:rFonts w:ascii="Times New Roman" w:eastAsia="Times New Roman" w:hAnsi="Times New Roman" w:cs="Times New Roman"/>
          <w:sz w:val="24"/>
          <w:szCs w:val="24"/>
          <w:lang w:val="en-GB"/>
        </w:rPr>
      </w:pPr>
      <w:r w:rsidRPr="00BE1366">
        <w:rPr>
          <w:rFonts w:ascii="Times New Roman" w:eastAsia="Times New Roman" w:hAnsi="Times New Roman" w:cs="Times New Roman"/>
          <w:sz w:val="24"/>
          <w:szCs w:val="24"/>
        </w:rPr>
        <w:t>Shapiro, E. (1994). Grief as a family process: a developmental approach to clinical pratice [O luto como um processo familiar: uma abordagem desenvolvimental da prática clínica].</w:t>
      </w:r>
      <w:r w:rsidRPr="00AE6803">
        <w:rPr>
          <w:rFonts w:ascii="Times New Roman" w:eastAsia="Times New Roman" w:hAnsi="Times New Roman" w:cs="Times New Roman"/>
          <w:sz w:val="24"/>
          <w:szCs w:val="24"/>
          <w:lang w:val="en-GB"/>
        </w:rPr>
        <w:t xml:space="preserve"> The Guilford Press.</w:t>
      </w:r>
    </w:p>
    <w:p w14:paraId="3F5C7C6E" w14:textId="10574F49" w:rsidR="00854EF8" w:rsidRPr="00BE1366" w:rsidRDefault="00854EF8" w:rsidP="00BE1366">
      <w:pPr>
        <w:spacing w:before="100" w:beforeAutospacing="1" w:after="240" w:line="480" w:lineRule="auto"/>
        <w:ind w:hanging="720"/>
        <w:rPr>
          <w:rFonts w:ascii="Times New Roman" w:eastAsia="Times New Roman" w:hAnsi="Times New Roman" w:cs="Times New Roman"/>
          <w:sz w:val="24"/>
          <w:szCs w:val="24"/>
        </w:rPr>
      </w:pPr>
      <w:r w:rsidRPr="00BE1366">
        <w:rPr>
          <w:rFonts w:ascii="Times New Roman" w:hAnsi="Times New Roman" w:cs="Times New Roman"/>
          <w:sz w:val="24"/>
          <w:szCs w:val="24"/>
        </w:rPr>
        <w:t xml:space="preserve">Sluzki, C. E. (1997). </w:t>
      </w:r>
      <w:r w:rsidRPr="00BE1366">
        <w:rPr>
          <w:rFonts w:ascii="Times New Roman" w:hAnsi="Times New Roman" w:cs="Times New Roman"/>
          <w:i/>
          <w:iCs/>
          <w:sz w:val="24"/>
          <w:szCs w:val="24"/>
        </w:rPr>
        <w:t>A rede social na prática sistêmica</w:t>
      </w:r>
      <w:r w:rsidRPr="00BE1366">
        <w:rPr>
          <w:rFonts w:ascii="Times New Roman" w:hAnsi="Times New Roman" w:cs="Times New Roman"/>
          <w:sz w:val="24"/>
          <w:szCs w:val="24"/>
        </w:rPr>
        <w:t>. (C. Berliner, Trad.) São Paulo: Casa do Psicólogo.</w:t>
      </w:r>
    </w:p>
    <w:p w14:paraId="000000DE" w14:textId="36FBA186" w:rsidR="00BA0D2E" w:rsidRPr="00966E24" w:rsidRDefault="004E351C" w:rsidP="00BE1366">
      <w:pPr>
        <w:spacing w:before="100" w:beforeAutospacing="1" w:after="240" w:line="480" w:lineRule="auto"/>
        <w:ind w:hanging="720"/>
        <w:rPr>
          <w:rFonts w:ascii="Times New Roman" w:eastAsia="Times New Roman" w:hAnsi="Times New Roman" w:cs="Times New Roman"/>
          <w:sz w:val="24"/>
          <w:szCs w:val="24"/>
        </w:rPr>
      </w:pPr>
      <w:r w:rsidRPr="00966E24">
        <w:rPr>
          <w:rFonts w:ascii="Times New Roman" w:eastAsia="Times New Roman" w:hAnsi="Times New Roman" w:cs="Times New Roman"/>
          <w:sz w:val="24"/>
          <w:szCs w:val="24"/>
        </w:rPr>
        <w:lastRenderedPageBreak/>
        <w:t>Solomon, M. (1973). A developmental conceptual premise for Family therapy [Uma premissa conceitual de desenvolvimento para a terapia familiar].</w:t>
      </w:r>
      <w:r w:rsidRPr="00966E24">
        <w:rPr>
          <w:rFonts w:ascii="Times New Roman" w:eastAsia="Times New Roman" w:hAnsi="Times New Roman" w:cs="Times New Roman"/>
          <w:i/>
          <w:sz w:val="24"/>
          <w:szCs w:val="24"/>
        </w:rPr>
        <w:t xml:space="preserve"> </w:t>
      </w:r>
      <w:r w:rsidRPr="00966E24">
        <w:rPr>
          <w:rFonts w:ascii="Times New Roman" w:eastAsia="Times New Roman" w:hAnsi="Times New Roman" w:cs="Times New Roman"/>
          <w:sz w:val="24"/>
          <w:szCs w:val="24"/>
        </w:rPr>
        <w:t xml:space="preserve">12.  </w:t>
      </w:r>
      <w:r w:rsidR="005275A8">
        <w:rPr>
          <w:rFonts w:ascii="Times New Roman" w:eastAsia="Times New Roman" w:hAnsi="Times New Roman" w:cs="Times New Roman"/>
          <w:sz w:val="24"/>
          <w:szCs w:val="24"/>
        </w:rPr>
        <w:t>pp.</w:t>
      </w:r>
      <w:r w:rsidRPr="00966E24">
        <w:rPr>
          <w:rFonts w:ascii="Times New Roman" w:eastAsia="Times New Roman" w:hAnsi="Times New Roman" w:cs="Times New Roman"/>
          <w:sz w:val="24"/>
          <w:szCs w:val="24"/>
        </w:rPr>
        <w:t>179 – 188</w:t>
      </w:r>
      <w:r w:rsidR="005275A8">
        <w:rPr>
          <w:rFonts w:ascii="Times New Roman" w:eastAsia="Times New Roman" w:hAnsi="Times New Roman" w:cs="Times New Roman"/>
          <w:sz w:val="24"/>
          <w:szCs w:val="24"/>
        </w:rPr>
        <w:t xml:space="preserve">, </w:t>
      </w:r>
      <w:r w:rsidR="005275A8" w:rsidRPr="00AD3F8B">
        <w:rPr>
          <w:rFonts w:ascii="Times New Roman" w:eastAsia="Times New Roman" w:hAnsi="Times New Roman" w:cs="Times New Roman"/>
          <w:i/>
          <w:sz w:val="24"/>
          <w:szCs w:val="24"/>
        </w:rPr>
        <w:t>Family Process</w:t>
      </w:r>
    </w:p>
    <w:p w14:paraId="7C84EACC" w14:textId="0BA027D3" w:rsidR="00854EF8" w:rsidRPr="005275A8" w:rsidRDefault="00854EF8" w:rsidP="00BE1366">
      <w:pPr>
        <w:spacing w:before="100" w:beforeAutospacing="1" w:after="240" w:line="480" w:lineRule="auto"/>
        <w:ind w:hanging="720"/>
        <w:rPr>
          <w:rFonts w:ascii="Times New Roman" w:eastAsia="Times New Roman" w:hAnsi="Times New Roman" w:cs="Times New Roman"/>
          <w:sz w:val="24"/>
          <w:szCs w:val="24"/>
        </w:rPr>
      </w:pPr>
      <w:r w:rsidRPr="00BE1366">
        <w:rPr>
          <w:rFonts w:ascii="Times New Roman" w:hAnsi="Times New Roman" w:cs="Times New Roman"/>
          <w:sz w:val="24"/>
          <w:szCs w:val="24"/>
          <w:shd w:val="clear" w:color="auto" w:fill="FFFFFF"/>
        </w:rPr>
        <w:t>Soneghet, L. F. (2020). Fazendo o melhor da vida na morte: qualidade de vida, processo de morrer e cuidados paliativos. </w:t>
      </w:r>
      <w:r w:rsidRPr="00BE1366">
        <w:rPr>
          <w:rFonts w:ascii="Times New Roman" w:hAnsi="Times New Roman" w:cs="Times New Roman"/>
          <w:i/>
          <w:iCs/>
          <w:sz w:val="24"/>
          <w:szCs w:val="24"/>
          <w:shd w:val="clear" w:color="auto" w:fill="FFFFFF"/>
        </w:rPr>
        <w:t>Revista M. Estudos Sobre a Morte, Os Mortos E O Morrer</w:t>
      </w:r>
      <w:r w:rsidRPr="00BE1366">
        <w:rPr>
          <w:rFonts w:ascii="Times New Roman" w:hAnsi="Times New Roman" w:cs="Times New Roman"/>
          <w:sz w:val="24"/>
          <w:szCs w:val="24"/>
          <w:shd w:val="clear" w:color="auto" w:fill="FFFFFF"/>
        </w:rPr>
        <w:t>, </w:t>
      </w:r>
      <w:r w:rsidRPr="00BE1366">
        <w:rPr>
          <w:rFonts w:ascii="Times New Roman" w:hAnsi="Times New Roman" w:cs="Times New Roman"/>
          <w:i/>
          <w:iCs/>
          <w:sz w:val="24"/>
          <w:szCs w:val="24"/>
          <w:shd w:val="clear" w:color="auto" w:fill="FFFFFF"/>
        </w:rPr>
        <w:t>5</w:t>
      </w:r>
      <w:r w:rsidRPr="00BE1366">
        <w:rPr>
          <w:rFonts w:ascii="Times New Roman" w:hAnsi="Times New Roman" w:cs="Times New Roman"/>
          <w:sz w:val="24"/>
          <w:szCs w:val="24"/>
          <w:shd w:val="clear" w:color="auto" w:fill="FFFFFF"/>
        </w:rPr>
        <w:t xml:space="preserve">(10), </w:t>
      </w:r>
      <w:r w:rsidR="005275A8">
        <w:rPr>
          <w:rFonts w:ascii="Times New Roman" w:hAnsi="Times New Roman" w:cs="Times New Roman"/>
          <w:sz w:val="24"/>
          <w:szCs w:val="24"/>
          <w:shd w:val="clear" w:color="auto" w:fill="FFFFFF"/>
        </w:rPr>
        <w:t xml:space="preserve">pp. </w:t>
      </w:r>
      <w:r w:rsidRPr="00BE1366">
        <w:rPr>
          <w:rFonts w:ascii="Times New Roman" w:hAnsi="Times New Roman" w:cs="Times New Roman"/>
          <w:sz w:val="24"/>
          <w:szCs w:val="24"/>
          <w:shd w:val="clear" w:color="auto" w:fill="FFFFFF"/>
        </w:rPr>
        <w:t>357–382. https://doi.org/10.9789/2525-3050.2021.v5i10.357-382</w:t>
      </w:r>
    </w:p>
    <w:p w14:paraId="5ABD3418" w14:textId="663A98BB" w:rsidR="00A5380C" w:rsidRPr="00BE1366" w:rsidRDefault="00A5380C" w:rsidP="00BE1366">
      <w:pPr>
        <w:spacing w:before="100" w:beforeAutospacing="1" w:line="480" w:lineRule="auto"/>
        <w:ind w:hanging="720"/>
        <w:rPr>
          <w:rFonts w:ascii="Times New Roman" w:hAnsi="Times New Roman" w:cs="Times New Roman"/>
          <w:color w:val="666666"/>
          <w:sz w:val="24"/>
          <w:szCs w:val="24"/>
          <w:shd w:val="clear" w:color="auto" w:fill="FFFFFF"/>
        </w:rPr>
      </w:pPr>
      <w:r w:rsidRPr="00BE1366">
        <w:rPr>
          <w:rFonts w:ascii="Times New Roman" w:hAnsi="Times New Roman" w:cs="Times New Roman"/>
          <w:sz w:val="24"/>
          <w:szCs w:val="24"/>
          <w:shd w:val="clear" w:color="auto" w:fill="FFFFFF"/>
        </w:rPr>
        <w:t> </w:t>
      </w:r>
      <w:r w:rsidRPr="00AE6803">
        <w:rPr>
          <w:rFonts w:ascii="Times New Roman" w:hAnsi="Times New Roman" w:cs="Times New Roman"/>
          <w:sz w:val="24"/>
          <w:szCs w:val="24"/>
          <w:shd w:val="clear" w:color="auto" w:fill="FFFFFF"/>
        </w:rPr>
        <w:t>Stroebe, M.</w:t>
      </w:r>
      <w:r w:rsidR="009F0FD0" w:rsidRPr="00AE6803">
        <w:rPr>
          <w:rFonts w:ascii="Times New Roman" w:hAnsi="Times New Roman" w:cs="Times New Roman"/>
          <w:sz w:val="24"/>
          <w:szCs w:val="24"/>
          <w:shd w:val="clear" w:color="auto" w:fill="FFFFFF"/>
        </w:rPr>
        <w:t>,</w:t>
      </w:r>
      <w:r w:rsidRPr="00AE6803">
        <w:rPr>
          <w:rFonts w:ascii="Times New Roman" w:hAnsi="Times New Roman" w:cs="Times New Roman"/>
          <w:sz w:val="24"/>
          <w:szCs w:val="24"/>
          <w:shd w:val="clear" w:color="auto" w:fill="FFFFFF"/>
        </w:rPr>
        <w:t xml:space="preserve"> Schut, H.</w:t>
      </w:r>
      <w:r w:rsidR="009F0FD0" w:rsidRPr="00AE6803">
        <w:rPr>
          <w:rFonts w:ascii="Times New Roman" w:hAnsi="Times New Roman" w:cs="Times New Roman"/>
          <w:sz w:val="24"/>
          <w:szCs w:val="24"/>
          <w:shd w:val="clear" w:color="auto" w:fill="FFFFFF"/>
        </w:rPr>
        <w:t xml:space="preserve"> (1999).</w:t>
      </w:r>
      <w:r w:rsidRPr="00AE6803">
        <w:rPr>
          <w:rFonts w:ascii="Times New Roman" w:hAnsi="Times New Roman" w:cs="Times New Roman"/>
          <w:sz w:val="24"/>
          <w:szCs w:val="24"/>
          <w:shd w:val="clear" w:color="auto" w:fill="FFFFFF"/>
        </w:rPr>
        <w:t xml:space="preserve"> The Dual Process Model of Coping with Bereavement: Rationale and Description. </w:t>
      </w:r>
      <w:r w:rsidRPr="00BE1366">
        <w:rPr>
          <w:rFonts w:ascii="Times New Roman" w:hAnsi="Times New Roman" w:cs="Times New Roman"/>
          <w:i/>
          <w:iCs/>
          <w:sz w:val="24"/>
          <w:szCs w:val="24"/>
          <w:shd w:val="clear" w:color="auto" w:fill="FFFFFF"/>
        </w:rPr>
        <w:t>Death Studies</w:t>
      </w:r>
      <w:r w:rsidRPr="00BE1366">
        <w:rPr>
          <w:rFonts w:ascii="Times New Roman" w:hAnsi="Times New Roman" w:cs="Times New Roman"/>
          <w:sz w:val="24"/>
          <w:szCs w:val="24"/>
          <w:shd w:val="clear" w:color="auto" w:fill="FFFFFF"/>
        </w:rPr>
        <w:t>, v. 23,</w:t>
      </w:r>
      <w:r w:rsidR="005275A8">
        <w:rPr>
          <w:rFonts w:ascii="Times New Roman" w:hAnsi="Times New Roman" w:cs="Times New Roman"/>
          <w:sz w:val="24"/>
          <w:szCs w:val="24"/>
          <w:shd w:val="clear" w:color="auto" w:fill="FFFFFF"/>
        </w:rPr>
        <w:t xml:space="preserve"> </w:t>
      </w:r>
      <w:r w:rsidRPr="00BE1366">
        <w:rPr>
          <w:rFonts w:ascii="Times New Roman" w:hAnsi="Times New Roman" w:cs="Times New Roman"/>
          <w:sz w:val="24"/>
          <w:szCs w:val="24"/>
          <w:shd w:val="clear" w:color="auto" w:fill="FFFFFF"/>
        </w:rPr>
        <w:t>n.3, p. 197-224</w:t>
      </w:r>
      <w:r w:rsidRPr="00BE1366">
        <w:rPr>
          <w:rFonts w:ascii="Times New Roman" w:hAnsi="Times New Roman" w:cs="Times New Roman"/>
          <w:color w:val="666666"/>
          <w:sz w:val="24"/>
          <w:szCs w:val="24"/>
          <w:shd w:val="clear" w:color="auto" w:fill="FFFFFF"/>
        </w:rPr>
        <w:t>.</w:t>
      </w:r>
    </w:p>
    <w:p w14:paraId="4B1B757F" w14:textId="54C110A2" w:rsidR="00854EF8" w:rsidRPr="00966E24" w:rsidRDefault="00854EF8" w:rsidP="00BE1366">
      <w:pPr>
        <w:spacing w:before="100" w:beforeAutospacing="1" w:line="480" w:lineRule="auto"/>
        <w:ind w:hanging="720"/>
        <w:rPr>
          <w:rFonts w:ascii="Times New Roman" w:eastAsia="Times New Roman" w:hAnsi="Times New Roman" w:cs="Times New Roman"/>
          <w:sz w:val="24"/>
          <w:szCs w:val="24"/>
        </w:rPr>
      </w:pPr>
      <w:r w:rsidRPr="00BE1366">
        <w:rPr>
          <w:rFonts w:ascii="Times New Roman" w:hAnsi="Times New Roman" w:cs="Times New Roman"/>
          <w:color w:val="000000"/>
          <w:sz w:val="24"/>
          <w:szCs w:val="24"/>
          <w:shd w:val="clear" w:color="auto" w:fill="FFFFFF"/>
        </w:rPr>
        <w:t xml:space="preserve">Tavares, G. R. </w:t>
      </w:r>
      <w:r w:rsidR="009F0FD0" w:rsidRPr="00966E24">
        <w:rPr>
          <w:rFonts w:ascii="Times New Roman" w:hAnsi="Times New Roman" w:cs="Times New Roman"/>
          <w:color w:val="000000"/>
          <w:sz w:val="24"/>
          <w:szCs w:val="24"/>
          <w:shd w:val="clear" w:color="auto" w:fill="FFFFFF"/>
        </w:rPr>
        <w:t xml:space="preserve">(2018). </w:t>
      </w:r>
      <w:r w:rsidRPr="00BE1366">
        <w:rPr>
          <w:rFonts w:ascii="Times New Roman" w:hAnsi="Times New Roman" w:cs="Times New Roman"/>
          <w:color w:val="000000"/>
          <w:sz w:val="24"/>
          <w:szCs w:val="24"/>
          <w:shd w:val="clear" w:color="auto" w:fill="FFFFFF"/>
        </w:rPr>
        <w:t>Conectar enlutados: Do Degradar ao Despertar e Prosseguir. In: Fukumitsu, K. </w:t>
      </w:r>
      <w:r w:rsidRPr="00BE1366">
        <w:rPr>
          <w:rFonts w:ascii="Times New Roman" w:hAnsi="Times New Roman" w:cs="Times New Roman"/>
          <w:i/>
          <w:iCs/>
          <w:color w:val="000000"/>
          <w:sz w:val="24"/>
          <w:szCs w:val="24"/>
          <w:shd w:val="clear" w:color="auto" w:fill="FFFFFF"/>
        </w:rPr>
        <w:t>Vida, morte e luto</w:t>
      </w:r>
      <w:r w:rsidRPr="00BE1366">
        <w:rPr>
          <w:rFonts w:ascii="Times New Roman" w:hAnsi="Times New Roman" w:cs="Times New Roman"/>
          <w:color w:val="000000"/>
          <w:sz w:val="24"/>
          <w:szCs w:val="24"/>
          <w:shd w:val="clear" w:color="auto" w:fill="FFFFFF"/>
        </w:rPr>
        <w:t xml:space="preserve">. </w:t>
      </w:r>
      <w:r w:rsidR="005275A8">
        <w:rPr>
          <w:rFonts w:ascii="Times New Roman" w:hAnsi="Times New Roman" w:cs="Times New Roman"/>
          <w:color w:val="000000"/>
          <w:sz w:val="24"/>
          <w:szCs w:val="24"/>
          <w:shd w:val="clear" w:color="auto" w:fill="FFFFFF"/>
        </w:rPr>
        <w:t>p</w:t>
      </w:r>
      <w:r w:rsidRPr="00BE1366">
        <w:rPr>
          <w:rFonts w:ascii="Times New Roman" w:hAnsi="Times New Roman" w:cs="Times New Roman"/>
          <w:color w:val="000000"/>
          <w:sz w:val="24"/>
          <w:szCs w:val="24"/>
          <w:shd w:val="clear" w:color="auto" w:fill="FFFFFF"/>
        </w:rPr>
        <w:t>p.232 - 242.</w:t>
      </w:r>
      <w:r w:rsidR="005275A8">
        <w:rPr>
          <w:rFonts w:ascii="Times New Roman" w:hAnsi="Times New Roman" w:cs="Times New Roman"/>
          <w:color w:val="000000"/>
          <w:sz w:val="24"/>
          <w:szCs w:val="24"/>
          <w:shd w:val="clear" w:color="auto" w:fill="FFFFFF"/>
        </w:rPr>
        <w:t xml:space="preserve"> </w:t>
      </w:r>
      <w:r w:rsidR="005275A8" w:rsidRPr="00AD3F8B">
        <w:rPr>
          <w:rFonts w:ascii="Times New Roman" w:hAnsi="Times New Roman" w:cs="Times New Roman"/>
          <w:color w:val="000000"/>
          <w:sz w:val="24"/>
          <w:szCs w:val="24"/>
          <w:shd w:val="clear" w:color="auto" w:fill="FFFFFF"/>
        </w:rPr>
        <w:t>Summus Editorial</w:t>
      </w:r>
      <w:r w:rsidR="005275A8">
        <w:rPr>
          <w:rFonts w:ascii="Times New Roman" w:hAnsi="Times New Roman" w:cs="Times New Roman"/>
          <w:color w:val="000000"/>
          <w:sz w:val="24"/>
          <w:szCs w:val="24"/>
          <w:shd w:val="clear" w:color="auto" w:fill="FFFFFF"/>
        </w:rPr>
        <w:t>.</w:t>
      </w:r>
    </w:p>
    <w:p w14:paraId="000000E1" w14:textId="1DD082AD" w:rsidR="00BA0D2E" w:rsidRPr="00BE1366" w:rsidRDefault="004E351C" w:rsidP="00BE1366">
      <w:pPr>
        <w:shd w:val="clear" w:color="auto" w:fill="FFFFFF"/>
        <w:spacing w:before="100" w:beforeAutospacing="1" w:after="240" w:line="480" w:lineRule="auto"/>
        <w:ind w:hanging="720"/>
        <w:rPr>
          <w:rFonts w:ascii="Times New Roman" w:eastAsia="Times New Roman" w:hAnsi="Times New Roman" w:cs="Times New Roman"/>
          <w:sz w:val="24"/>
          <w:szCs w:val="24"/>
        </w:rPr>
      </w:pPr>
      <w:r w:rsidRPr="00966E24">
        <w:rPr>
          <w:rFonts w:ascii="Times New Roman" w:eastAsia="Times New Roman" w:hAnsi="Times New Roman" w:cs="Times New Roman"/>
          <w:sz w:val="24"/>
          <w:szCs w:val="24"/>
        </w:rPr>
        <w:t xml:space="preserve">Torlai, V. C. (2010).  </w:t>
      </w:r>
      <w:r w:rsidRPr="00BE1366">
        <w:rPr>
          <w:rFonts w:ascii="Times New Roman" w:eastAsia="Times New Roman" w:hAnsi="Times New Roman" w:cs="Times New Roman"/>
          <w:i/>
          <w:iCs/>
          <w:sz w:val="24"/>
          <w:szCs w:val="24"/>
        </w:rPr>
        <w:t xml:space="preserve">A vivência do luto em situações de desastres naturais </w:t>
      </w:r>
      <w:r w:rsidRPr="00966E24">
        <w:rPr>
          <w:rFonts w:ascii="Times New Roman" w:eastAsia="Times New Roman" w:hAnsi="Times New Roman" w:cs="Times New Roman"/>
          <w:sz w:val="24"/>
          <w:szCs w:val="24"/>
        </w:rPr>
        <w:t>[Dissertação de Mestrado</w:t>
      </w:r>
      <w:r w:rsidR="005275A8">
        <w:rPr>
          <w:rFonts w:ascii="Times New Roman" w:eastAsia="Times New Roman" w:hAnsi="Times New Roman" w:cs="Times New Roman"/>
          <w:sz w:val="26"/>
          <w:szCs w:val="26"/>
        </w:rPr>
        <w:t>]</w:t>
      </w:r>
      <w:r w:rsidR="005275A8">
        <w:rPr>
          <w:rFonts w:ascii="Times New Roman" w:eastAsia="Times New Roman" w:hAnsi="Times New Roman" w:cs="Times New Roman"/>
          <w:sz w:val="24"/>
          <w:szCs w:val="24"/>
        </w:rPr>
        <w:t xml:space="preserve"> </w:t>
      </w:r>
      <w:r w:rsidRPr="00966E24">
        <w:rPr>
          <w:rFonts w:ascii="Times New Roman" w:eastAsia="Times New Roman" w:hAnsi="Times New Roman" w:cs="Times New Roman"/>
          <w:sz w:val="24"/>
          <w:szCs w:val="24"/>
        </w:rPr>
        <w:t>Pontifícia Universidade Católica de São Paulo – PUC.</w:t>
      </w:r>
      <w:r w:rsidR="005275A8">
        <w:rPr>
          <w:rFonts w:ascii="Times New Roman" w:eastAsia="Times New Roman" w:hAnsi="Times New Roman" w:cs="Times New Roman"/>
          <w:sz w:val="24"/>
          <w:szCs w:val="24"/>
        </w:rPr>
        <w:t xml:space="preserve"> Disponível em:</w:t>
      </w:r>
      <w:r w:rsidRPr="00966E24">
        <w:rPr>
          <w:rFonts w:ascii="Times New Roman" w:eastAsia="Times New Roman" w:hAnsi="Times New Roman" w:cs="Times New Roman"/>
          <w:sz w:val="24"/>
          <w:szCs w:val="24"/>
        </w:rPr>
        <w:t xml:space="preserve"> </w:t>
      </w:r>
      <w:hyperlink r:id="rId20">
        <w:r w:rsidRPr="00BE1366">
          <w:rPr>
            <w:rFonts w:ascii="Times New Roman" w:eastAsia="Times New Roman" w:hAnsi="Times New Roman" w:cs="Times New Roman"/>
            <w:sz w:val="24"/>
            <w:szCs w:val="24"/>
          </w:rPr>
          <w:t>http://www.ceped.ufsc.br/sites/default/files/projetos/a_vivencia_do_luto_em_situacoes_de_desastres_naturais.pdf</w:t>
        </w:r>
      </w:hyperlink>
    </w:p>
    <w:p w14:paraId="000000E3" w14:textId="6331DCDE" w:rsidR="00BA0D2E" w:rsidRPr="00966E24" w:rsidRDefault="004E351C" w:rsidP="00BE1366">
      <w:pPr>
        <w:shd w:val="clear" w:color="auto" w:fill="FFFFFF"/>
        <w:spacing w:before="100" w:beforeAutospacing="1" w:after="240" w:line="480" w:lineRule="auto"/>
        <w:ind w:hanging="720"/>
        <w:rPr>
          <w:rFonts w:ascii="Times New Roman" w:eastAsia="Times New Roman" w:hAnsi="Times New Roman" w:cs="Times New Roman"/>
          <w:sz w:val="24"/>
          <w:szCs w:val="24"/>
        </w:rPr>
      </w:pPr>
      <w:r w:rsidRPr="00966E24">
        <w:rPr>
          <w:rFonts w:ascii="Times New Roman" w:eastAsia="Times New Roman" w:hAnsi="Times New Roman" w:cs="Times New Roman"/>
          <w:sz w:val="24"/>
          <w:szCs w:val="24"/>
        </w:rPr>
        <w:t xml:space="preserve">Valêncio, N. (2010a). Desastres, Ordem Social e Planejamento em Defesa Civil: o contexto brasileiro. </w:t>
      </w:r>
      <w:r w:rsidRPr="00966E24">
        <w:rPr>
          <w:rFonts w:ascii="Times New Roman" w:eastAsia="Times New Roman" w:hAnsi="Times New Roman" w:cs="Times New Roman"/>
          <w:i/>
          <w:sz w:val="24"/>
          <w:szCs w:val="24"/>
        </w:rPr>
        <w:t>Saúde e Sociedade</w:t>
      </w:r>
      <w:r w:rsidRPr="00966E24">
        <w:rPr>
          <w:rFonts w:ascii="Times New Roman" w:eastAsia="Times New Roman" w:hAnsi="Times New Roman" w:cs="Times New Roman"/>
          <w:sz w:val="24"/>
          <w:szCs w:val="24"/>
        </w:rPr>
        <w:t xml:space="preserve">. </w:t>
      </w:r>
      <w:r w:rsidR="005275A8">
        <w:rPr>
          <w:rFonts w:ascii="Times New Roman" w:eastAsia="Times New Roman" w:hAnsi="Times New Roman" w:cs="Times New Roman"/>
          <w:sz w:val="24"/>
          <w:szCs w:val="24"/>
        </w:rPr>
        <w:t xml:space="preserve">Disponível em </w:t>
      </w:r>
      <w:r w:rsidRPr="00966E24">
        <w:rPr>
          <w:rFonts w:ascii="Times New Roman" w:eastAsia="Times New Roman" w:hAnsi="Times New Roman" w:cs="Times New Roman"/>
          <w:sz w:val="24"/>
          <w:szCs w:val="24"/>
        </w:rPr>
        <w:t>http://www.scielo.br/pdf/sausoc/v19n4/03.pdf</w:t>
      </w:r>
    </w:p>
    <w:p w14:paraId="000000E4" w14:textId="2E6F4F53" w:rsidR="00BA0D2E" w:rsidRPr="00AE6803" w:rsidRDefault="004E351C" w:rsidP="00BE1366">
      <w:pPr>
        <w:rPr>
          <w:rFonts w:ascii="Times New Roman" w:eastAsia="Times New Roman" w:hAnsi="Times New Roman" w:cs="Times New Roman"/>
          <w:sz w:val="24"/>
          <w:szCs w:val="24"/>
          <w:lang w:val="en-GB"/>
        </w:rPr>
      </w:pPr>
      <w:r w:rsidRPr="00BE1366">
        <w:rPr>
          <w:rFonts w:ascii="Times New Roman" w:eastAsia="Times New Roman" w:hAnsi="Times New Roman" w:cs="Times New Roman"/>
          <w:sz w:val="24"/>
          <w:szCs w:val="24"/>
        </w:rPr>
        <w:t xml:space="preserve">Vasconcellos, M. J. E. (2006). </w:t>
      </w:r>
      <w:r w:rsidRPr="00BE1366">
        <w:rPr>
          <w:rFonts w:ascii="Times New Roman" w:eastAsia="Times New Roman" w:hAnsi="Times New Roman" w:cs="Times New Roman"/>
          <w:i/>
          <w:iCs/>
          <w:sz w:val="24"/>
          <w:szCs w:val="24"/>
        </w:rPr>
        <w:t>Pensamento sistêmico: O novo paradigma da ciência</w:t>
      </w:r>
      <w:r w:rsidRPr="00BE1366">
        <w:rPr>
          <w:rFonts w:ascii="Times New Roman" w:eastAsia="Times New Roman" w:hAnsi="Times New Roman" w:cs="Times New Roman"/>
          <w:sz w:val="24"/>
          <w:szCs w:val="24"/>
        </w:rPr>
        <w:t xml:space="preserve"> (5ª ed.)</w:t>
      </w:r>
      <w:r w:rsidR="005275A8" w:rsidRPr="00AE6803">
        <w:rPr>
          <w:rFonts w:ascii="Times New Roman" w:eastAsia="Times New Roman" w:hAnsi="Times New Roman" w:cs="Times New Roman"/>
          <w:sz w:val="24"/>
          <w:szCs w:val="24"/>
          <w:lang w:val="en-GB"/>
        </w:rPr>
        <w:t xml:space="preserve">. </w:t>
      </w:r>
      <w:r w:rsidRPr="00AE6803">
        <w:rPr>
          <w:rFonts w:ascii="Times New Roman" w:eastAsia="Times New Roman" w:hAnsi="Times New Roman" w:cs="Times New Roman"/>
          <w:sz w:val="24"/>
          <w:szCs w:val="24"/>
          <w:lang w:val="en-GB"/>
        </w:rPr>
        <w:t>Papirus.</w:t>
      </w:r>
    </w:p>
    <w:p w14:paraId="000000E7" w14:textId="3A42147E" w:rsidR="00BA0D2E" w:rsidRPr="00966E24" w:rsidRDefault="004E351C" w:rsidP="00BE1366">
      <w:pPr>
        <w:spacing w:before="100" w:beforeAutospacing="1"/>
        <w:ind w:hanging="720"/>
        <w:rPr>
          <w:rFonts w:ascii="Times New Roman" w:eastAsia="Times New Roman" w:hAnsi="Times New Roman" w:cs="Times New Roman"/>
          <w:sz w:val="24"/>
          <w:szCs w:val="24"/>
          <w:lang w:val="en-GB"/>
        </w:rPr>
      </w:pPr>
      <w:r w:rsidRPr="00966E24">
        <w:rPr>
          <w:rFonts w:ascii="Times New Roman" w:eastAsia="Times New Roman" w:hAnsi="Times New Roman" w:cs="Times New Roman"/>
          <w:sz w:val="24"/>
          <w:szCs w:val="24"/>
        </w:rPr>
        <w:t xml:space="preserve">Walsh, F., &amp; McGoldrick, M. (1998). </w:t>
      </w:r>
      <w:r w:rsidRPr="00BE1366">
        <w:rPr>
          <w:rFonts w:ascii="Times New Roman" w:eastAsia="Times New Roman" w:hAnsi="Times New Roman" w:cs="Times New Roman"/>
          <w:i/>
          <w:iCs/>
          <w:sz w:val="24"/>
          <w:szCs w:val="24"/>
        </w:rPr>
        <w:t>Morte na família: Sobrevivendo às perdas</w:t>
      </w:r>
      <w:r w:rsidRPr="00966E24">
        <w:rPr>
          <w:rFonts w:ascii="Times New Roman" w:eastAsia="Times New Roman" w:hAnsi="Times New Roman" w:cs="Times New Roman"/>
          <w:sz w:val="24"/>
          <w:szCs w:val="24"/>
        </w:rPr>
        <w:t xml:space="preserve">. </w:t>
      </w:r>
      <w:r w:rsidRPr="00966E24">
        <w:rPr>
          <w:rFonts w:ascii="Times New Roman" w:eastAsia="Times New Roman" w:hAnsi="Times New Roman" w:cs="Times New Roman"/>
          <w:sz w:val="24"/>
          <w:szCs w:val="24"/>
          <w:lang w:val="en-GB"/>
        </w:rPr>
        <w:t xml:space="preserve">Artmed.  </w:t>
      </w:r>
    </w:p>
    <w:p w14:paraId="0000011B" w14:textId="6D3F131A" w:rsidR="00BA0D2E" w:rsidRPr="004349B8" w:rsidRDefault="00BA0D2E" w:rsidP="00BE1366">
      <w:pPr>
        <w:spacing w:before="100" w:beforeAutospacing="1" w:line="480" w:lineRule="auto"/>
        <w:ind w:hanging="720"/>
        <w:rPr>
          <w:rFonts w:ascii="Times New Roman" w:eastAsia="Times New Roman" w:hAnsi="Times New Roman" w:cs="Times New Roman"/>
          <w:b/>
          <w:sz w:val="24"/>
          <w:szCs w:val="24"/>
        </w:rPr>
      </w:pPr>
    </w:p>
    <w:sectPr w:rsidR="00BA0D2E" w:rsidRPr="004349B8" w:rsidSect="00BE1366">
      <w:headerReference w:type="default" r:id="rId2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6EE3" w14:textId="77777777" w:rsidR="000E0BAD" w:rsidRDefault="000E0BAD">
      <w:pPr>
        <w:spacing w:after="0" w:line="240" w:lineRule="auto"/>
      </w:pPr>
      <w:r>
        <w:separator/>
      </w:r>
    </w:p>
  </w:endnote>
  <w:endnote w:type="continuationSeparator" w:id="0">
    <w:p w14:paraId="7704D29F" w14:textId="77777777" w:rsidR="000E0BAD" w:rsidRDefault="000E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D4FD1" w14:textId="77777777" w:rsidR="000E0BAD" w:rsidRDefault="000E0BAD">
      <w:pPr>
        <w:spacing w:after="0" w:line="240" w:lineRule="auto"/>
      </w:pPr>
      <w:r>
        <w:separator/>
      </w:r>
    </w:p>
  </w:footnote>
  <w:footnote w:type="continuationSeparator" w:id="0">
    <w:p w14:paraId="6BB899A9" w14:textId="77777777" w:rsidR="000E0BAD" w:rsidRDefault="000E0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B" w14:textId="04D4010E" w:rsidR="0000257F" w:rsidRDefault="0000257F">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D6570">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16C" w14:textId="77777777" w:rsidR="0000257F" w:rsidRDefault="0000257F">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Centro Universitário de Brasília</w:t>
    </w:r>
    <w:r>
      <w:rPr>
        <w:noProof/>
        <w:lang w:eastAsia="pt-BR"/>
      </w:rPr>
      <w:drawing>
        <wp:anchor distT="0" distB="0" distL="0" distR="0" simplePos="0" relativeHeight="251658240" behindDoc="0" locked="0" layoutInCell="1" hidden="0" allowOverlap="1" wp14:anchorId="4C0254CA" wp14:editId="107B960A">
          <wp:simplePos x="0" y="0"/>
          <wp:positionH relativeFrom="column">
            <wp:posOffset>-384809</wp:posOffset>
          </wp:positionH>
          <wp:positionV relativeFrom="paragraph">
            <wp:posOffset>-116203</wp:posOffset>
          </wp:positionV>
          <wp:extent cx="1621905" cy="820493"/>
          <wp:effectExtent l="0" t="0" r="0" b="0"/>
          <wp:wrapSquare wrapText="bothSides" distT="0" distB="0" distL="0" distR="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21905" cy="820493"/>
                  </a:xfrm>
                  <a:prstGeom prst="rect">
                    <a:avLst/>
                  </a:prstGeom>
                  <a:ln/>
                </pic:spPr>
              </pic:pic>
            </a:graphicData>
          </a:graphic>
        </wp:anchor>
      </w:drawing>
    </w:r>
  </w:p>
  <w:p w14:paraId="0000016D" w14:textId="77777777" w:rsidR="0000257F" w:rsidRDefault="0000257F">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Faculdade de Ciências da Saúde e Educação (FACES)</w:t>
    </w:r>
  </w:p>
  <w:p w14:paraId="0000016E" w14:textId="77777777" w:rsidR="0000257F" w:rsidRDefault="0000257F">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Curso de Psicologia</w:t>
    </w:r>
  </w:p>
  <w:p w14:paraId="0000016F" w14:textId="77777777" w:rsidR="0000257F" w:rsidRDefault="0000257F">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2AC"/>
    <w:multiLevelType w:val="multilevel"/>
    <w:tmpl w:val="F908509A"/>
    <w:lvl w:ilvl="0">
      <w:start w:val="1"/>
      <w:numFmt w:val="bullet"/>
      <w:lvlText w:val="●"/>
      <w:lvlJc w:val="left"/>
      <w:pPr>
        <w:ind w:left="1635" w:hanging="360"/>
      </w:pPr>
      <w:rPr>
        <w:rFonts w:ascii="Noto Sans Symbols" w:eastAsia="Noto Sans Symbols" w:hAnsi="Noto Sans Symbols" w:cs="Noto Sans Symbols"/>
      </w:rPr>
    </w:lvl>
    <w:lvl w:ilvl="1">
      <w:start w:val="1"/>
      <w:numFmt w:val="bullet"/>
      <w:lvlText w:val="o"/>
      <w:lvlJc w:val="left"/>
      <w:pPr>
        <w:ind w:left="2355" w:hanging="360"/>
      </w:pPr>
      <w:rPr>
        <w:rFonts w:ascii="Courier New" w:eastAsia="Courier New" w:hAnsi="Courier New" w:cs="Courier New"/>
      </w:rPr>
    </w:lvl>
    <w:lvl w:ilvl="2">
      <w:start w:val="1"/>
      <w:numFmt w:val="bullet"/>
      <w:lvlText w:val="▪"/>
      <w:lvlJc w:val="left"/>
      <w:pPr>
        <w:ind w:left="3075" w:hanging="360"/>
      </w:pPr>
      <w:rPr>
        <w:rFonts w:ascii="Noto Sans Symbols" w:eastAsia="Noto Sans Symbols" w:hAnsi="Noto Sans Symbols" w:cs="Noto Sans Symbols"/>
      </w:rPr>
    </w:lvl>
    <w:lvl w:ilvl="3">
      <w:start w:val="1"/>
      <w:numFmt w:val="bullet"/>
      <w:lvlText w:val="●"/>
      <w:lvlJc w:val="left"/>
      <w:pPr>
        <w:ind w:left="3795" w:hanging="360"/>
      </w:pPr>
      <w:rPr>
        <w:rFonts w:ascii="Noto Sans Symbols" w:eastAsia="Noto Sans Symbols" w:hAnsi="Noto Sans Symbols" w:cs="Noto Sans Symbols"/>
      </w:rPr>
    </w:lvl>
    <w:lvl w:ilvl="4">
      <w:start w:val="1"/>
      <w:numFmt w:val="bullet"/>
      <w:lvlText w:val="o"/>
      <w:lvlJc w:val="left"/>
      <w:pPr>
        <w:ind w:left="4515" w:hanging="360"/>
      </w:pPr>
      <w:rPr>
        <w:rFonts w:ascii="Courier New" w:eastAsia="Courier New" w:hAnsi="Courier New" w:cs="Courier New"/>
      </w:rPr>
    </w:lvl>
    <w:lvl w:ilvl="5">
      <w:start w:val="1"/>
      <w:numFmt w:val="bullet"/>
      <w:lvlText w:val="▪"/>
      <w:lvlJc w:val="left"/>
      <w:pPr>
        <w:ind w:left="5235" w:hanging="360"/>
      </w:pPr>
      <w:rPr>
        <w:rFonts w:ascii="Noto Sans Symbols" w:eastAsia="Noto Sans Symbols" w:hAnsi="Noto Sans Symbols" w:cs="Noto Sans Symbols"/>
      </w:rPr>
    </w:lvl>
    <w:lvl w:ilvl="6">
      <w:start w:val="1"/>
      <w:numFmt w:val="bullet"/>
      <w:lvlText w:val="●"/>
      <w:lvlJc w:val="left"/>
      <w:pPr>
        <w:ind w:left="5955" w:hanging="360"/>
      </w:pPr>
      <w:rPr>
        <w:rFonts w:ascii="Noto Sans Symbols" w:eastAsia="Noto Sans Symbols" w:hAnsi="Noto Sans Symbols" w:cs="Noto Sans Symbols"/>
      </w:rPr>
    </w:lvl>
    <w:lvl w:ilvl="7">
      <w:start w:val="1"/>
      <w:numFmt w:val="bullet"/>
      <w:lvlText w:val="o"/>
      <w:lvlJc w:val="left"/>
      <w:pPr>
        <w:ind w:left="6675" w:hanging="360"/>
      </w:pPr>
      <w:rPr>
        <w:rFonts w:ascii="Courier New" w:eastAsia="Courier New" w:hAnsi="Courier New" w:cs="Courier New"/>
      </w:rPr>
    </w:lvl>
    <w:lvl w:ilvl="8">
      <w:start w:val="1"/>
      <w:numFmt w:val="bullet"/>
      <w:lvlText w:val="▪"/>
      <w:lvlJc w:val="left"/>
      <w:pPr>
        <w:ind w:left="7395" w:hanging="360"/>
      </w:pPr>
      <w:rPr>
        <w:rFonts w:ascii="Noto Sans Symbols" w:eastAsia="Noto Sans Symbols" w:hAnsi="Noto Sans Symbols" w:cs="Noto Sans Symbols"/>
      </w:rPr>
    </w:lvl>
  </w:abstractNum>
  <w:abstractNum w:abstractNumId="1" w15:restartNumberingAfterBreak="0">
    <w:nsid w:val="0A813874"/>
    <w:multiLevelType w:val="multilevel"/>
    <w:tmpl w:val="0AB07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9F864DA"/>
    <w:multiLevelType w:val="multilevel"/>
    <w:tmpl w:val="BC04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E3006"/>
    <w:multiLevelType w:val="multilevel"/>
    <w:tmpl w:val="1E5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419B8"/>
    <w:multiLevelType w:val="multilevel"/>
    <w:tmpl w:val="D772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75074"/>
    <w:multiLevelType w:val="multilevel"/>
    <w:tmpl w:val="79FAE1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BAE5E96"/>
    <w:multiLevelType w:val="multilevel"/>
    <w:tmpl w:val="E604C3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F1960F9"/>
    <w:multiLevelType w:val="multilevel"/>
    <w:tmpl w:val="B37A064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D86696"/>
    <w:multiLevelType w:val="hybridMultilevel"/>
    <w:tmpl w:val="674AE6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0"/>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2E"/>
    <w:rsid w:val="00000DDB"/>
    <w:rsid w:val="00001102"/>
    <w:rsid w:val="0000257F"/>
    <w:rsid w:val="000170B2"/>
    <w:rsid w:val="00017D0A"/>
    <w:rsid w:val="00051321"/>
    <w:rsid w:val="0005458A"/>
    <w:rsid w:val="00056111"/>
    <w:rsid w:val="00060733"/>
    <w:rsid w:val="00063074"/>
    <w:rsid w:val="00066544"/>
    <w:rsid w:val="00067688"/>
    <w:rsid w:val="00072A33"/>
    <w:rsid w:val="000733DA"/>
    <w:rsid w:val="00081BCD"/>
    <w:rsid w:val="00095E5F"/>
    <w:rsid w:val="000A1885"/>
    <w:rsid w:val="000C2663"/>
    <w:rsid w:val="000C6AC3"/>
    <w:rsid w:val="000D30E8"/>
    <w:rsid w:val="000D70C3"/>
    <w:rsid w:val="000E0BAD"/>
    <w:rsid w:val="000E1CDC"/>
    <w:rsid w:val="000E2484"/>
    <w:rsid w:val="001078CC"/>
    <w:rsid w:val="00115FC2"/>
    <w:rsid w:val="00121705"/>
    <w:rsid w:val="00127F28"/>
    <w:rsid w:val="00132747"/>
    <w:rsid w:val="00152744"/>
    <w:rsid w:val="00172DCB"/>
    <w:rsid w:val="001858EA"/>
    <w:rsid w:val="00194757"/>
    <w:rsid w:val="001B08A9"/>
    <w:rsid w:val="001B09A9"/>
    <w:rsid w:val="001B0BD1"/>
    <w:rsid w:val="001B435E"/>
    <w:rsid w:val="001B5048"/>
    <w:rsid w:val="001B5ECB"/>
    <w:rsid w:val="001B646D"/>
    <w:rsid w:val="001C4383"/>
    <w:rsid w:val="001D1320"/>
    <w:rsid w:val="001E4A4F"/>
    <w:rsid w:val="001F0B6D"/>
    <w:rsid w:val="00202534"/>
    <w:rsid w:val="002071D5"/>
    <w:rsid w:val="002144C0"/>
    <w:rsid w:val="0023048B"/>
    <w:rsid w:val="00244DAD"/>
    <w:rsid w:val="0024746E"/>
    <w:rsid w:val="00261B13"/>
    <w:rsid w:val="00285C02"/>
    <w:rsid w:val="00294B8F"/>
    <w:rsid w:val="002959FB"/>
    <w:rsid w:val="002A27EB"/>
    <w:rsid w:val="002A2981"/>
    <w:rsid w:val="002B53D5"/>
    <w:rsid w:val="002E09DC"/>
    <w:rsid w:val="003152BC"/>
    <w:rsid w:val="00334E4A"/>
    <w:rsid w:val="00352DF5"/>
    <w:rsid w:val="00356479"/>
    <w:rsid w:val="003572B7"/>
    <w:rsid w:val="0037381C"/>
    <w:rsid w:val="00377C5E"/>
    <w:rsid w:val="003912B5"/>
    <w:rsid w:val="003A149D"/>
    <w:rsid w:val="003A36F3"/>
    <w:rsid w:val="003A492C"/>
    <w:rsid w:val="003B1767"/>
    <w:rsid w:val="003C2511"/>
    <w:rsid w:val="003C2D26"/>
    <w:rsid w:val="003C510D"/>
    <w:rsid w:val="003E1356"/>
    <w:rsid w:val="003F24D0"/>
    <w:rsid w:val="003F4565"/>
    <w:rsid w:val="003F5411"/>
    <w:rsid w:val="003F7CE8"/>
    <w:rsid w:val="0040348F"/>
    <w:rsid w:val="00410F26"/>
    <w:rsid w:val="00431FB2"/>
    <w:rsid w:val="004349B8"/>
    <w:rsid w:val="0044388D"/>
    <w:rsid w:val="0044711A"/>
    <w:rsid w:val="004538DB"/>
    <w:rsid w:val="00455F0F"/>
    <w:rsid w:val="00480324"/>
    <w:rsid w:val="00480C41"/>
    <w:rsid w:val="00487382"/>
    <w:rsid w:val="00493F47"/>
    <w:rsid w:val="00494BC1"/>
    <w:rsid w:val="004A4851"/>
    <w:rsid w:val="004E323C"/>
    <w:rsid w:val="004E351C"/>
    <w:rsid w:val="004E7C93"/>
    <w:rsid w:val="004F2241"/>
    <w:rsid w:val="00504AA5"/>
    <w:rsid w:val="005114FA"/>
    <w:rsid w:val="005275A8"/>
    <w:rsid w:val="00531EEB"/>
    <w:rsid w:val="005411FA"/>
    <w:rsid w:val="0054151D"/>
    <w:rsid w:val="00572991"/>
    <w:rsid w:val="005853AF"/>
    <w:rsid w:val="00591DB6"/>
    <w:rsid w:val="005A1FF8"/>
    <w:rsid w:val="005D393F"/>
    <w:rsid w:val="005E1699"/>
    <w:rsid w:val="005E55E6"/>
    <w:rsid w:val="005F230B"/>
    <w:rsid w:val="00604FCC"/>
    <w:rsid w:val="006205BE"/>
    <w:rsid w:val="00627637"/>
    <w:rsid w:val="00651732"/>
    <w:rsid w:val="00655D7E"/>
    <w:rsid w:val="00665D6C"/>
    <w:rsid w:val="006A0F4B"/>
    <w:rsid w:val="006A7F66"/>
    <w:rsid w:val="006E2837"/>
    <w:rsid w:val="006F03DF"/>
    <w:rsid w:val="006F534A"/>
    <w:rsid w:val="00722DE9"/>
    <w:rsid w:val="00740521"/>
    <w:rsid w:val="00762E9A"/>
    <w:rsid w:val="0076670B"/>
    <w:rsid w:val="00766954"/>
    <w:rsid w:val="00773630"/>
    <w:rsid w:val="00774094"/>
    <w:rsid w:val="00790C47"/>
    <w:rsid w:val="00793478"/>
    <w:rsid w:val="007B324E"/>
    <w:rsid w:val="007B5BC7"/>
    <w:rsid w:val="007C217D"/>
    <w:rsid w:val="007C691C"/>
    <w:rsid w:val="007D2824"/>
    <w:rsid w:val="007E0513"/>
    <w:rsid w:val="007E2D50"/>
    <w:rsid w:val="007F2A53"/>
    <w:rsid w:val="007F2F67"/>
    <w:rsid w:val="007F30BF"/>
    <w:rsid w:val="00805388"/>
    <w:rsid w:val="00820294"/>
    <w:rsid w:val="008210F7"/>
    <w:rsid w:val="00823EF8"/>
    <w:rsid w:val="00830178"/>
    <w:rsid w:val="00832904"/>
    <w:rsid w:val="008334DE"/>
    <w:rsid w:val="00834E20"/>
    <w:rsid w:val="00851B46"/>
    <w:rsid w:val="00854EF8"/>
    <w:rsid w:val="00856A5A"/>
    <w:rsid w:val="00856A64"/>
    <w:rsid w:val="008578C4"/>
    <w:rsid w:val="00870B59"/>
    <w:rsid w:val="008826D1"/>
    <w:rsid w:val="00882D11"/>
    <w:rsid w:val="00882E26"/>
    <w:rsid w:val="0088481B"/>
    <w:rsid w:val="00887371"/>
    <w:rsid w:val="008A793A"/>
    <w:rsid w:val="008B7D6D"/>
    <w:rsid w:val="008C3092"/>
    <w:rsid w:val="008C523F"/>
    <w:rsid w:val="008E33D6"/>
    <w:rsid w:val="008E5382"/>
    <w:rsid w:val="008F2FF7"/>
    <w:rsid w:val="008F6B3C"/>
    <w:rsid w:val="00914858"/>
    <w:rsid w:val="00915F51"/>
    <w:rsid w:val="00927A34"/>
    <w:rsid w:val="00961996"/>
    <w:rsid w:val="00964C4E"/>
    <w:rsid w:val="00966E24"/>
    <w:rsid w:val="0098153D"/>
    <w:rsid w:val="009940BB"/>
    <w:rsid w:val="009C0BAC"/>
    <w:rsid w:val="009F0FD0"/>
    <w:rsid w:val="009F3F5A"/>
    <w:rsid w:val="00A2385A"/>
    <w:rsid w:val="00A25012"/>
    <w:rsid w:val="00A45818"/>
    <w:rsid w:val="00A45FC5"/>
    <w:rsid w:val="00A5245D"/>
    <w:rsid w:val="00A5380C"/>
    <w:rsid w:val="00A56685"/>
    <w:rsid w:val="00A6403F"/>
    <w:rsid w:val="00A66153"/>
    <w:rsid w:val="00A74E2D"/>
    <w:rsid w:val="00A91912"/>
    <w:rsid w:val="00AC09BC"/>
    <w:rsid w:val="00AD49A9"/>
    <w:rsid w:val="00AD5576"/>
    <w:rsid w:val="00AE6803"/>
    <w:rsid w:val="00AF228D"/>
    <w:rsid w:val="00AF6556"/>
    <w:rsid w:val="00B079D5"/>
    <w:rsid w:val="00B263F8"/>
    <w:rsid w:val="00B31A9D"/>
    <w:rsid w:val="00B57CAE"/>
    <w:rsid w:val="00B61902"/>
    <w:rsid w:val="00B66196"/>
    <w:rsid w:val="00B67D48"/>
    <w:rsid w:val="00B744EE"/>
    <w:rsid w:val="00B76253"/>
    <w:rsid w:val="00B76AB7"/>
    <w:rsid w:val="00B92EAF"/>
    <w:rsid w:val="00B953D2"/>
    <w:rsid w:val="00BA0D2E"/>
    <w:rsid w:val="00BB7A89"/>
    <w:rsid w:val="00BD5EAB"/>
    <w:rsid w:val="00BD71A8"/>
    <w:rsid w:val="00BE1366"/>
    <w:rsid w:val="00BE74FE"/>
    <w:rsid w:val="00BF752A"/>
    <w:rsid w:val="00C0236D"/>
    <w:rsid w:val="00C04346"/>
    <w:rsid w:val="00C069C7"/>
    <w:rsid w:val="00C11551"/>
    <w:rsid w:val="00C20A67"/>
    <w:rsid w:val="00C24D03"/>
    <w:rsid w:val="00C6039E"/>
    <w:rsid w:val="00C64BC5"/>
    <w:rsid w:val="00C6601E"/>
    <w:rsid w:val="00C725C5"/>
    <w:rsid w:val="00C84947"/>
    <w:rsid w:val="00CA5472"/>
    <w:rsid w:val="00CC3B22"/>
    <w:rsid w:val="00CD651F"/>
    <w:rsid w:val="00CD6570"/>
    <w:rsid w:val="00CE705A"/>
    <w:rsid w:val="00CF7EA1"/>
    <w:rsid w:val="00D046BC"/>
    <w:rsid w:val="00D15678"/>
    <w:rsid w:val="00D24795"/>
    <w:rsid w:val="00D324D4"/>
    <w:rsid w:val="00D52D3B"/>
    <w:rsid w:val="00D5667C"/>
    <w:rsid w:val="00D742D8"/>
    <w:rsid w:val="00DE0A1F"/>
    <w:rsid w:val="00DF5AE3"/>
    <w:rsid w:val="00E06CD9"/>
    <w:rsid w:val="00E34ADA"/>
    <w:rsid w:val="00E3555A"/>
    <w:rsid w:val="00E40F07"/>
    <w:rsid w:val="00E53B70"/>
    <w:rsid w:val="00E629EA"/>
    <w:rsid w:val="00E63E1F"/>
    <w:rsid w:val="00E64527"/>
    <w:rsid w:val="00E64741"/>
    <w:rsid w:val="00E73393"/>
    <w:rsid w:val="00E9500C"/>
    <w:rsid w:val="00EE3439"/>
    <w:rsid w:val="00EF737E"/>
    <w:rsid w:val="00F15FD1"/>
    <w:rsid w:val="00F1675F"/>
    <w:rsid w:val="00F206FA"/>
    <w:rsid w:val="00F41E36"/>
    <w:rsid w:val="00F47804"/>
    <w:rsid w:val="00F578A1"/>
    <w:rsid w:val="00FA149F"/>
    <w:rsid w:val="00FB46D7"/>
    <w:rsid w:val="00FB5AAD"/>
    <w:rsid w:val="00FB659A"/>
    <w:rsid w:val="00FC7B55"/>
    <w:rsid w:val="00FD7E05"/>
    <w:rsid w:val="00FE0E2D"/>
    <w:rsid w:val="00FE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7779"/>
  <w15:docId w15:val="{637A104B-B9E6-476A-AB21-DB961121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en-GB" w:bidi="ar-SA"/>
      </w:rPr>
    </w:rPrDefault>
    <w:pPrDefault>
      <w:pPr>
        <w:spacing w:after="160" w:line="259"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33"/>
  </w:style>
  <w:style w:type="paragraph" w:styleId="Ttulo1">
    <w:name w:val="heading 1"/>
    <w:basedOn w:val="Normal"/>
    <w:next w:val="Normal"/>
    <w:uiPriority w:val="9"/>
    <w:qFormat/>
    <w:rsid w:val="00C725C5"/>
    <w:pPr>
      <w:keepNext/>
      <w:keepLines/>
      <w:spacing w:before="480" w:after="120" w:line="480" w:lineRule="auto"/>
      <w:jc w:val="center"/>
      <w:outlineLvl w:val="0"/>
    </w:pPr>
    <w:rPr>
      <w:rFonts w:ascii="Times New Roman" w:hAnsi="Times New Roman"/>
      <w:b/>
      <w:sz w:val="24"/>
      <w:szCs w:val="48"/>
    </w:rPr>
  </w:style>
  <w:style w:type="paragraph" w:styleId="Ttulo2">
    <w:name w:val="heading 2"/>
    <w:basedOn w:val="Normal"/>
    <w:next w:val="Normal"/>
    <w:uiPriority w:val="9"/>
    <w:unhideWhenUsed/>
    <w:qFormat/>
    <w:rsid w:val="00C725C5"/>
    <w:pPr>
      <w:keepNext/>
      <w:keepLines/>
      <w:spacing w:before="360" w:after="80" w:line="480" w:lineRule="auto"/>
      <w:outlineLvl w:val="1"/>
    </w:pPr>
    <w:rPr>
      <w:rFonts w:ascii="Times New Roman" w:hAnsi="Times New Roman"/>
      <w:b/>
      <w:sz w:val="24"/>
      <w:szCs w:val="36"/>
    </w:rPr>
  </w:style>
  <w:style w:type="paragraph" w:styleId="Ttulo3">
    <w:name w:val="heading 3"/>
    <w:basedOn w:val="Normal"/>
    <w:link w:val="Ttulo3Char"/>
    <w:uiPriority w:val="9"/>
    <w:semiHidden/>
    <w:unhideWhenUsed/>
    <w:qFormat/>
    <w:rsid w:val="00EF4A9B"/>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2F1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FF2"/>
  </w:style>
  <w:style w:type="paragraph" w:styleId="Rodap">
    <w:name w:val="footer"/>
    <w:basedOn w:val="Normal"/>
    <w:link w:val="RodapChar"/>
    <w:uiPriority w:val="99"/>
    <w:unhideWhenUsed/>
    <w:rsid w:val="002F1FF2"/>
    <w:pPr>
      <w:tabs>
        <w:tab w:val="center" w:pos="4252"/>
        <w:tab w:val="right" w:pos="8504"/>
      </w:tabs>
      <w:spacing w:after="0" w:line="240" w:lineRule="auto"/>
    </w:pPr>
  </w:style>
  <w:style w:type="character" w:customStyle="1" w:styleId="RodapChar">
    <w:name w:val="Rodapé Char"/>
    <w:basedOn w:val="Fontepargpadro"/>
    <w:link w:val="Rodap"/>
    <w:uiPriority w:val="99"/>
    <w:rsid w:val="002F1FF2"/>
  </w:style>
  <w:style w:type="paragraph" w:styleId="NormalWeb">
    <w:name w:val="Normal (Web)"/>
    <w:basedOn w:val="Normal"/>
    <w:uiPriority w:val="99"/>
    <w:unhideWhenUsed/>
    <w:rsid w:val="002F1F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EF4A9B"/>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EF4A9B"/>
    <w:rPr>
      <w:color w:val="0000FF"/>
      <w:u w:val="single"/>
    </w:rPr>
  </w:style>
  <w:style w:type="character" w:customStyle="1" w:styleId="MenoPendente1">
    <w:name w:val="Menção Pendente1"/>
    <w:basedOn w:val="Fontepargpadro"/>
    <w:uiPriority w:val="99"/>
    <w:semiHidden/>
    <w:unhideWhenUsed/>
    <w:rsid w:val="001668D6"/>
    <w:rPr>
      <w:color w:val="605E5C"/>
      <w:shd w:val="clear" w:color="auto" w:fill="E1DFDD"/>
    </w:rPr>
  </w:style>
  <w:style w:type="character" w:styleId="HiperlinkVisitado">
    <w:name w:val="FollowedHyperlink"/>
    <w:basedOn w:val="Fontepargpadro"/>
    <w:uiPriority w:val="99"/>
    <w:semiHidden/>
    <w:unhideWhenUsed/>
    <w:rsid w:val="00EC3F94"/>
    <w:rPr>
      <w:color w:val="954F72" w:themeColor="followedHyperlink"/>
      <w:u w:val="single"/>
    </w:rPr>
  </w:style>
  <w:style w:type="character" w:customStyle="1" w:styleId="apple-tab-span">
    <w:name w:val="apple-tab-span"/>
    <w:basedOn w:val="Fontepargpadro"/>
    <w:rsid w:val="00C81BB7"/>
  </w:style>
  <w:style w:type="paragraph" w:styleId="Textodebalo">
    <w:name w:val="Balloon Text"/>
    <w:basedOn w:val="Normal"/>
    <w:link w:val="TextodebaloChar"/>
    <w:uiPriority w:val="99"/>
    <w:semiHidden/>
    <w:unhideWhenUsed/>
    <w:rsid w:val="00B517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17D2"/>
    <w:rPr>
      <w:rFonts w:ascii="Segoe UI" w:hAnsi="Segoe UI" w:cs="Segoe UI"/>
      <w:sz w:val="18"/>
      <w:szCs w:val="18"/>
    </w:rPr>
  </w:style>
  <w:style w:type="table" w:styleId="Tabelacomgrade">
    <w:name w:val="Table Grid"/>
    <w:basedOn w:val="Tabelanormal"/>
    <w:uiPriority w:val="39"/>
    <w:rsid w:val="00A1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D2714"/>
    <w:pPr>
      <w:ind w:left="720"/>
      <w:contextualSpacing/>
    </w:pPr>
  </w:style>
  <w:style w:type="character" w:styleId="Refdecomentrio">
    <w:name w:val="annotation reference"/>
    <w:basedOn w:val="Fontepargpadro"/>
    <w:uiPriority w:val="99"/>
    <w:semiHidden/>
    <w:unhideWhenUsed/>
    <w:rsid w:val="00B8129A"/>
    <w:rPr>
      <w:sz w:val="16"/>
      <w:szCs w:val="16"/>
    </w:rPr>
  </w:style>
  <w:style w:type="paragraph" w:styleId="Textodecomentrio">
    <w:name w:val="annotation text"/>
    <w:basedOn w:val="Normal"/>
    <w:link w:val="TextodecomentrioChar"/>
    <w:uiPriority w:val="99"/>
    <w:unhideWhenUsed/>
    <w:rsid w:val="00B8129A"/>
    <w:pPr>
      <w:spacing w:line="240" w:lineRule="auto"/>
    </w:pPr>
    <w:rPr>
      <w:sz w:val="20"/>
      <w:szCs w:val="20"/>
    </w:rPr>
  </w:style>
  <w:style w:type="character" w:customStyle="1" w:styleId="TextodecomentrioChar">
    <w:name w:val="Texto de comentário Char"/>
    <w:basedOn w:val="Fontepargpadro"/>
    <w:link w:val="Textodecomentrio"/>
    <w:uiPriority w:val="99"/>
    <w:rsid w:val="00B8129A"/>
    <w:rPr>
      <w:sz w:val="20"/>
      <w:szCs w:val="20"/>
    </w:rPr>
  </w:style>
  <w:style w:type="paragraph" w:styleId="Assuntodocomentrio">
    <w:name w:val="annotation subject"/>
    <w:basedOn w:val="Textodecomentrio"/>
    <w:next w:val="Textodecomentrio"/>
    <w:link w:val="AssuntodocomentrioChar"/>
    <w:uiPriority w:val="99"/>
    <w:semiHidden/>
    <w:unhideWhenUsed/>
    <w:rsid w:val="00B8129A"/>
    <w:rPr>
      <w:b/>
      <w:bCs/>
    </w:rPr>
  </w:style>
  <w:style w:type="character" w:customStyle="1" w:styleId="AssuntodocomentrioChar">
    <w:name w:val="Assunto do comentário Char"/>
    <w:basedOn w:val="TextodecomentrioChar"/>
    <w:link w:val="Assuntodocomentrio"/>
    <w:uiPriority w:val="99"/>
    <w:semiHidden/>
    <w:rsid w:val="00B8129A"/>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texto">
    <w:name w:val="texto"/>
    <w:basedOn w:val="Normal"/>
    <w:rsid w:val="007C691C"/>
    <w:pPr>
      <w:spacing w:before="100" w:beforeAutospacing="1" w:after="100" w:afterAutospacing="1" w:line="240" w:lineRule="auto"/>
      <w:ind w:firstLine="0"/>
    </w:pPr>
    <w:rPr>
      <w:rFonts w:ascii="Times New Roman" w:eastAsia="Times New Roman" w:hAnsi="Times New Roman" w:cs="Times New Roman"/>
      <w:sz w:val="24"/>
      <w:szCs w:val="24"/>
      <w:lang w:eastAsia="pt-BR"/>
    </w:rPr>
  </w:style>
  <w:style w:type="character" w:customStyle="1" w:styleId="textpagecounter">
    <w:name w:val="text_page_counter"/>
    <w:basedOn w:val="Fontepargpadro"/>
    <w:rsid w:val="006A0F4B"/>
  </w:style>
  <w:style w:type="character" w:styleId="Forte">
    <w:name w:val="Strong"/>
    <w:basedOn w:val="Fontepargpadro"/>
    <w:uiPriority w:val="22"/>
    <w:qFormat/>
    <w:rsid w:val="00604FCC"/>
    <w:rPr>
      <w:b/>
      <w:bCs/>
    </w:rPr>
  </w:style>
  <w:style w:type="character" w:customStyle="1" w:styleId="UnresolvedMention">
    <w:name w:val="Unresolved Mention"/>
    <w:basedOn w:val="Fontepargpadro"/>
    <w:uiPriority w:val="99"/>
    <w:semiHidden/>
    <w:unhideWhenUsed/>
    <w:rsid w:val="004E7C93"/>
    <w:rPr>
      <w:color w:val="605E5C"/>
      <w:shd w:val="clear" w:color="auto" w:fill="E1DFDD"/>
    </w:rPr>
  </w:style>
  <w:style w:type="paragraph" w:styleId="CabealhodoSumrio">
    <w:name w:val="TOC Heading"/>
    <w:basedOn w:val="Ttulo1"/>
    <w:next w:val="Normal"/>
    <w:uiPriority w:val="39"/>
    <w:unhideWhenUsed/>
    <w:qFormat/>
    <w:rsid w:val="00B76AB7"/>
    <w:pPr>
      <w:spacing w:before="240" w:after="0" w:line="259" w:lineRule="auto"/>
      <w:ind w:firstLine="0"/>
      <w:jc w:val="left"/>
      <w:outlineLvl w:val="9"/>
    </w:pPr>
    <w:rPr>
      <w:rFonts w:asciiTheme="majorHAnsi" w:eastAsiaTheme="majorEastAsia" w:hAnsiTheme="majorHAnsi" w:cstheme="majorBidi"/>
      <w:b w:val="0"/>
      <w:color w:val="2F5496" w:themeColor="accent1" w:themeShade="BF"/>
      <w:sz w:val="32"/>
      <w:szCs w:val="32"/>
      <w:lang w:eastAsia="pt-BR"/>
    </w:rPr>
  </w:style>
  <w:style w:type="paragraph" w:styleId="Sumrio2">
    <w:name w:val="toc 2"/>
    <w:basedOn w:val="Normal"/>
    <w:next w:val="Normal"/>
    <w:autoRedefine/>
    <w:uiPriority w:val="39"/>
    <w:unhideWhenUsed/>
    <w:rsid w:val="00B76AB7"/>
    <w:pPr>
      <w:spacing w:after="100"/>
      <w:ind w:left="220"/>
    </w:pPr>
  </w:style>
  <w:style w:type="paragraph" w:styleId="Sumrio1">
    <w:name w:val="toc 1"/>
    <w:basedOn w:val="Normal"/>
    <w:next w:val="Normal"/>
    <w:autoRedefine/>
    <w:uiPriority w:val="39"/>
    <w:unhideWhenUsed/>
    <w:rsid w:val="00B76AB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0863">
      <w:bodyDiv w:val="1"/>
      <w:marLeft w:val="0"/>
      <w:marRight w:val="0"/>
      <w:marTop w:val="0"/>
      <w:marBottom w:val="0"/>
      <w:divBdr>
        <w:top w:val="none" w:sz="0" w:space="0" w:color="auto"/>
        <w:left w:val="none" w:sz="0" w:space="0" w:color="auto"/>
        <w:bottom w:val="none" w:sz="0" w:space="0" w:color="auto"/>
        <w:right w:val="none" w:sz="0" w:space="0" w:color="auto"/>
      </w:divBdr>
    </w:div>
    <w:div w:id="363530054">
      <w:bodyDiv w:val="1"/>
      <w:marLeft w:val="0"/>
      <w:marRight w:val="0"/>
      <w:marTop w:val="0"/>
      <w:marBottom w:val="0"/>
      <w:divBdr>
        <w:top w:val="none" w:sz="0" w:space="0" w:color="auto"/>
        <w:left w:val="none" w:sz="0" w:space="0" w:color="auto"/>
        <w:bottom w:val="none" w:sz="0" w:space="0" w:color="auto"/>
        <w:right w:val="none" w:sz="0" w:space="0" w:color="auto"/>
      </w:divBdr>
      <w:divsChild>
        <w:div w:id="1884517802">
          <w:marLeft w:val="124"/>
          <w:marRight w:val="0"/>
          <w:marTop w:val="0"/>
          <w:marBottom w:val="0"/>
          <w:divBdr>
            <w:top w:val="none" w:sz="0" w:space="0" w:color="auto"/>
            <w:left w:val="none" w:sz="0" w:space="0" w:color="auto"/>
            <w:bottom w:val="none" w:sz="0" w:space="0" w:color="auto"/>
            <w:right w:val="none" w:sz="0" w:space="0" w:color="auto"/>
          </w:divBdr>
        </w:div>
      </w:divsChild>
    </w:div>
    <w:div w:id="993533576">
      <w:bodyDiv w:val="1"/>
      <w:marLeft w:val="0"/>
      <w:marRight w:val="0"/>
      <w:marTop w:val="0"/>
      <w:marBottom w:val="0"/>
      <w:divBdr>
        <w:top w:val="none" w:sz="0" w:space="0" w:color="auto"/>
        <w:left w:val="none" w:sz="0" w:space="0" w:color="auto"/>
        <w:bottom w:val="none" w:sz="0" w:space="0" w:color="auto"/>
        <w:right w:val="none" w:sz="0" w:space="0" w:color="auto"/>
      </w:divBdr>
      <w:divsChild>
        <w:div w:id="1215004390">
          <w:marLeft w:val="0"/>
          <w:marRight w:val="0"/>
          <w:marTop w:val="0"/>
          <w:marBottom w:val="0"/>
          <w:divBdr>
            <w:top w:val="single" w:sz="2" w:space="0" w:color="E2E8F0"/>
            <w:left w:val="single" w:sz="2" w:space="0" w:color="E2E8F0"/>
            <w:bottom w:val="single" w:sz="2" w:space="0" w:color="E2E8F0"/>
            <w:right w:val="single" w:sz="2" w:space="0" w:color="E2E8F0"/>
          </w:divBdr>
        </w:div>
        <w:div w:id="21153213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37540104">
      <w:bodyDiv w:val="1"/>
      <w:marLeft w:val="0"/>
      <w:marRight w:val="0"/>
      <w:marTop w:val="0"/>
      <w:marBottom w:val="0"/>
      <w:divBdr>
        <w:top w:val="none" w:sz="0" w:space="0" w:color="auto"/>
        <w:left w:val="none" w:sz="0" w:space="0" w:color="auto"/>
        <w:bottom w:val="none" w:sz="0" w:space="0" w:color="auto"/>
        <w:right w:val="none" w:sz="0" w:space="0" w:color="auto"/>
      </w:divBdr>
    </w:div>
    <w:div w:id="1608390901">
      <w:bodyDiv w:val="1"/>
      <w:marLeft w:val="0"/>
      <w:marRight w:val="0"/>
      <w:marTop w:val="0"/>
      <w:marBottom w:val="0"/>
      <w:divBdr>
        <w:top w:val="none" w:sz="0" w:space="0" w:color="auto"/>
        <w:left w:val="none" w:sz="0" w:space="0" w:color="auto"/>
        <w:bottom w:val="none" w:sz="0" w:space="0" w:color="auto"/>
        <w:right w:val="none" w:sz="0" w:space="0" w:color="auto"/>
      </w:divBdr>
    </w:div>
    <w:div w:id="1700159459">
      <w:bodyDiv w:val="1"/>
      <w:marLeft w:val="0"/>
      <w:marRight w:val="0"/>
      <w:marTop w:val="0"/>
      <w:marBottom w:val="0"/>
      <w:divBdr>
        <w:top w:val="none" w:sz="0" w:space="0" w:color="auto"/>
        <w:left w:val="none" w:sz="0" w:space="0" w:color="auto"/>
        <w:bottom w:val="none" w:sz="0" w:space="0" w:color="auto"/>
        <w:right w:val="none" w:sz="0" w:space="0" w:color="auto"/>
      </w:divBdr>
      <w:divsChild>
        <w:div w:id="1905792484">
          <w:marLeft w:val="12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 TargetMode="External"/><Relationship Id="rId18" Type="http://schemas.openxmlformats.org/officeDocument/2006/relationships/hyperlink" Target="https://coronavirus.saude.gov.br/sobre-a-doenca"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i.org/10.1590/1415-4714.2020v23n3p509.5" TargetMode="External"/><Relationship Id="rId17" Type="http://schemas.openxmlformats.org/officeDocument/2006/relationships/hyperlink" Target="https://portugues.medscape.com/verartigo/6504523" TargetMode="External"/><Relationship Id="rId2" Type="http://schemas.openxmlformats.org/officeDocument/2006/relationships/customXml" Target="../customXml/item2.xml"/><Relationship Id="rId16" Type="http://schemas.openxmlformats.org/officeDocument/2006/relationships/hyperlink" Target="https://dx.doi.org/10.1016/S2468-2667(20)30079-7" TargetMode="External"/><Relationship Id="rId20" Type="http://schemas.openxmlformats.org/officeDocument/2006/relationships/hyperlink" Target="http://www.ceped.ufsc.br/sites/default/files/projetos/a_vivencia_do_luto_em_situacoes_de_desastres_naturai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590/S0102-37722010000500008" TargetMode="External"/><Relationship Id="rId5" Type="http://schemas.openxmlformats.org/officeDocument/2006/relationships/settings" Target="settings.xml"/><Relationship Id="rId15" Type="http://schemas.openxmlformats.org/officeDocument/2006/relationships/hyperlink" Target="https://vejasp.abril.com.br/cultura-lazer/quarentena-altera-os-rituais-de-luto-tradicionais/" TargetMode="External"/><Relationship Id="rId23" Type="http://schemas.openxmlformats.org/officeDocument/2006/relationships/theme" Target="theme/theme1.xml"/><Relationship Id="rId10" Type="http://schemas.openxmlformats.org/officeDocument/2006/relationships/hyperlink" Target="https://www.bbc.com/news/world-asia-china-51466362" TargetMode="External"/><Relationship Id="rId19" Type="http://schemas.openxmlformats.org/officeDocument/2006/relationships/hyperlink" Target="https://www.paho.org/bra/index.php?option=com_content&amp;view=article&amp;id=6101:covid19&amp;Itemid=875" TargetMode="External"/><Relationship Id="rId4" Type="http://schemas.openxmlformats.org/officeDocument/2006/relationships/styles" Target="styles.xml"/><Relationship Id="rId9" Type="http://schemas.openxmlformats.org/officeDocument/2006/relationships/hyperlink" Target="https://www.bbc.com/news/world-asia-china-51466362" TargetMode="External"/><Relationship Id="rId14" Type="http://schemas.openxmlformats.org/officeDocument/2006/relationships/hyperlink" Target="https://www.fiocruzbrasilia.fiocruz.br/wp-content/uploads/2020/04/Sa%C3%BAde-Mental-e-Aten%C3%A7%C3%A3o-Psicossocial-na-Pandemia-Covid-19-processo-de-luto-no-contexto-da-Covid-19.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ucc9wIPnMdUv3/K0rjNr5LznUQ==">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C8BF04-7805-4884-B56A-DF31EA7C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12275</Words>
  <Characters>66285</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Nathália Marques</dc:creator>
  <cp:keywords/>
  <dc:description/>
  <cp:lastModifiedBy>Rivea Regina de Melo Barros Bispo</cp:lastModifiedBy>
  <cp:revision>3</cp:revision>
  <dcterms:created xsi:type="dcterms:W3CDTF">2021-07-29T11:42:00Z</dcterms:created>
  <dcterms:modified xsi:type="dcterms:W3CDTF">2021-07-29T11:42:00Z</dcterms:modified>
</cp:coreProperties>
</file>